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BF" w:rsidRPr="008838BF" w:rsidRDefault="00FB6F83" w:rsidP="008838BF">
      <w:pPr>
        <w:rPr>
          <w:rFonts w:ascii="宋体" w:hAnsi="宋体"/>
          <w:b/>
          <w:color w:val="0000FF"/>
          <w:sz w:val="48"/>
          <w:vertAlign w:val="baseline"/>
        </w:rPr>
      </w:pPr>
      <w:r w:rsidRPr="00F10429">
        <w:rPr>
          <w:rFonts w:ascii="宋体" w:hAnsi="宋体" w:hint="eastAsia"/>
          <w:b/>
          <w:color w:val="0000FF"/>
          <w:sz w:val="52"/>
          <w:vertAlign w:val="baseline"/>
        </w:rPr>
        <w:t>M</w:t>
      </w:r>
      <w:r w:rsidRPr="00F10429">
        <w:rPr>
          <w:rFonts w:ascii="宋体" w:hAnsi="宋体"/>
          <w:b/>
          <w:color w:val="0000FF"/>
          <w:sz w:val="52"/>
          <w:vertAlign w:val="baseline"/>
        </w:rPr>
        <w:t>YT</w:t>
      </w:r>
      <w:r w:rsidRPr="00F10429">
        <w:rPr>
          <w:rFonts w:ascii="宋体" w:hAnsi="宋体"/>
          <w:b/>
          <w:color w:val="0000FF"/>
          <w:sz w:val="52"/>
        </w:rPr>
        <w:t>1</w:t>
      </w:r>
      <w:r w:rsidR="008838BF" w:rsidRPr="008838BF">
        <w:rPr>
          <w:rFonts w:ascii="Arial" w:hAnsi="Arial" w:cs="Arial"/>
          <w:color w:val="333333"/>
          <w:kern w:val="0"/>
          <w:sz w:val="24"/>
          <w:vertAlign w:val="baseline"/>
        </w:rPr>
        <w:t xml:space="preserve"> </w:t>
      </w:r>
      <w:r w:rsidR="008838BF" w:rsidRPr="008838BF">
        <w:rPr>
          <w:rFonts w:ascii="宋体" w:hAnsi="宋体"/>
          <w:b/>
          <w:color w:val="0000FF"/>
          <w:sz w:val="48"/>
          <w:vertAlign w:val="baseline"/>
        </w:rPr>
        <w:t>Series of electro-hydraulic pusher</w:t>
      </w:r>
    </w:p>
    <w:p w:rsidR="00FB6F83" w:rsidRPr="008838BF" w:rsidRDefault="00FB6F83" w:rsidP="00FB6F83">
      <w:pPr>
        <w:rPr>
          <w:rFonts w:ascii="宋体" w:hAnsi="宋体"/>
          <w:b/>
          <w:color w:val="0000FF"/>
          <w:sz w:val="48"/>
          <w:vertAlign w:val="baseline"/>
        </w:rPr>
      </w:pPr>
    </w:p>
    <w:p w:rsidR="00FB6F83" w:rsidRDefault="00FB6F83" w:rsidP="00FB6F83">
      <w:pPr>
        <w:ind w:firstLineChars="200" w:firstLine="964"/>
        <w:rPr>
          <w:b/>
          <w:color w:val="0000FF"/>
          <w:sz w:val="48"/>
          <w:vertAlign w:val="baseline"/>
        </w:rPr>
      </w:pPr>
    </w:p>
    <w:p w:rsidR="00FB6F83" w:rsidRDefault="00FB6F83" w:rsidP="008838BF">
      <w:pPr>
        <w:pStyle w:val="4"/>
        <w:jc w:val="both"/>
        <w:rPr>
          <w:rFonts w:ascii="宋体" w:eastAsia="宋体" w:hAnsi="宋体"/>
          <w:color w:val="0000FF"/>
          <w:sz w:val="72"/>
        </w:rPr>
      </w:pPr>
    </w:p>
    <w:p w:rsidR="008838BF" w:rsidRPr="008838BF" w:rsidRDefault="008838BF" w:rsidP="008838BF"/>
    <w:p w:rsidR="008838BF" w:rsidRPr="008838BF" w:rsidRDefault="008838BF" w:rsidP="008838BF">
      <w:pPr>
        <w:jc w:val="center"/>
        <w:rPr>
          <w:rFonts w:ascii="宋体" w:hAnsi="宋体"/>
          <w:b/>
          <w:color w:val="0000FF"/>
          <w:sz w:val="72"/>
          <w:szCs w:val="72"/>
          <w:vertAlign w:val="baseline"/>
        </w:rPr>
      </w:pPr>
      <w:r w:rsidRPr="008838BF">
        <w:rPr>
          <w:rFonts w:ascii="宋体" w:hAnsi="宋体" w:hint="eastAsia"/>
          <w:b/>
          <w:color w:val="0000FF"/>
          <w:sz w:val="72"/>
          <w:szCs w:val="72"/>
          <w:vertAlign w:val="baseline"/>
        </w:rPr>
        <w:t>I</w:t>
      </w:r>
      <w:r w:rsidRPr="008838BF">
        <w:rPr>
          <w:rFonts w:ascii="宋体" w:hAnsi="宋体"/>
          <w:b/>
          <w:color w:val="0000FF"/>
          <w:sz w:val="72"/>
          <w:szCs w:val="72"/>
          <w:vertAlign w:val="baseline"/>
        </w:rPr>
        <w:t xml:space="preserve">nstruction </w:t>
      </w:r>
      <w:r w:rsidRPr="008838BF">
        <w:rPr>
          <w:rFonts w:ascii="宋体" w:hAnsi="宋体" w:hint="eastAsia"/>
          <w:b/>
          <w:color w:val="0000FF"/>
          <w:sz w:val="72"/>
          <w:szCs w:val="72"/>
          <w:vertAlign w:val="baseline"/>
        </w:rPr>
        <w:t>M</w:t>
      </w:r>
      <w:r w:rsidRPr="008838BF">
        <w:rPr>
          <w:rFonts w:ascii="宋体" w:hAnsi="宋体"/>
          <w:b/>
          <w:color w:val="0000FF"/>
          <w:sz w:val="72"/>
          <w:szCs w:val="72"/>
          <w:vertAlign w:val="baseline"/>
        </w:rPr>
        <w:t>anual</w:t>
      </w:r>
    </w:p>
    <w:p w:rsidR="00FB6F83" w:rsidRPr="00F10429" w:rsidRDefault="002A7031" w:rsidP="008838BF">
      <w:pPr>
        <w:pStyle w:val="4"/>
        <w:rPr>
          <w:rFonts w:ascii="宋体" w:eastAsia="宋体" w:hAnsi="宋体"/>
          <w:color w:val="0000FF"/>
          <w:sz w:val="72"/>
        </w:rPr>
      </w:pPr>
      <w:r>
        <w:rPr>
          <w:rFonts w:ascii="宋体" w:eastAsia="宋体" w:hAnsi="宋体" w:hint="eastAsia"/>
          <w:color w:val="0000FF"/>
          <w:sz w:val="72"/>
        </w:rPr>
        <w:t xml:space="preserve">  </w:t>
      </w:r>
    </w:p>
    <w:p w:rsidR="00FB6F83" w:rsidRDefault="00FB6F83" w:rsidP="00FB6F83">
      <w:pPr>
        <w:jc w:val="center"/>
        <w:rPr>
          <w:rFonts w:eastAsia="华文中宋"/>
          <w:b/>
          <w:color w:val="0000FF"/>
          <w:sz w:val="52"/>
          <w:vertAlign w:val="baseline"/>
        </w:rPr>
      </w:pPr>
    </w:p>
    <w:p w:rsidR="008838BF" w:rsidRDefault="008838BF" w:rsidP="00FB6F83">
      <w:pPr>
        <w:jc w:val="center"/>
        <w:rPr>
          <w:rFonts w:eastAsia="华文中宋"/>
          <w:b/>
          <w:color w:val="0000FF"/>
          <w:sz w:val="52"/>
          <w:vertAlign w:val="baseline"/>
        </w:rPr>
      </w:pPr>
    </w:p>
    <w:p w:rsidR="008838BF" w:rsidRDefault="008838BF" w:rsidP="008838BF">
      <w:pPr>
        <w:rPr>
          <w:rFonts w:eastAsia="华文中宋"/>
          <w:b/>
          <w:color w:val="0000FF"/>
          <w:sz w:val="52"/>
          <w:vertAlign w:val="baseline"/>
        </w:rPr>
      </w:pPr>
    </w:p>
    <w:p w:rsidR="008838BF" w:rsidRDefault="008838BF" w:rsidP="008838BF">
      <w:pPr>
        <w:rPr>
          <w:rFonts w:eastAsia="华文中宋"/>
          <w:b/>
          <w:color w:val="0000FF"/>
          <w:sz w:val="52"/>
          <w:vertAlign w:val="baseline"/>
        </w:rPr>
      </w:pPr>
    </w:p>
    <w:p w:rsidR="00FB6F83" w:rsidRDefault="00FB6F83" w:rsidP="00FB6F83">
      <w:pPr>
        <w:jc w:val="center"/>
        <w:rPr>
          <w:rFonts w:eastAsia="华文中宋"/>
          <w:b/>
          <w:color w:val="0000FF"/>
          <w:sz w:val="52"/>
          <w:vertAlign w:val="baseline"/>
        </w:rPr>
      </w:pPr>
    </w:p>
    <w:p w:rsidR="008838BF" w:rsidRPr="008838BF" w:rsidRDefault="00FB6F83" w:rsidP="008838BF">
      <w:pPr>
        <w:jc w:val="center"/>
        <w:rPr>
          <w:rFonts w:ascii="宋体" w:hAnsi="宋体"/>
          <w:b/>
          <w:color w:val="0000FF"/>
          <w:sz w:val="44"/>
          <w:szCs w:val="44"/>
          <w:vertAlign w:val="baseline"/>
        </w:rPr>
      </w:pPr>
      <w:r>
        <w:rPr>
          <w:rFonts w:ascii="宋体" w:hAnsi="宋体" w:hint="eastAsia"/>
          <w:b/>
          <w:color w:val="0000FF"/>
          <w:sz w:val="52"/>
          <w:vertAlign w:val="baseline"/>
        </w:rPr>
        <w:t xml:space="preserve">  </w:t>
      </w:r>
      <w:r w:rsidRPr="008838BF">
        <w:rPr>
          <w:rFonts w:ascii="宋体" w:hAnsi="宋体" w:hint="eastAsia"/>
          <w:b/>
          <w:color w:val="0000FF"/>
          <w:sz w:val="52"/>
          <w:vertAlign w:val="baseline"/>
        </w:rPr>
        <w:t xml:space="preserve"> </w:t>
      </w:r>
      <w:r w:rsidR="008838BF" w:rsidRPr="008838BF">
        <w:rPr>
          <w:rFonts w:ascii="宋体" w:hAnsi="宋体" w:hint="eastAsia"/>
          <w:b/>
          <w:color w:val="0000FF"/>
          <w:sz w:val="44"/>
          <w:szCs w:val="44"/>
          <w:vertAlign w:val="baseline"/>
        </w:rPr>
        <w:t>JIAOZUO HONGFA BRAKE CO.,LTD</w:t>
      </w:r>
    </w:p>
    <w:p w:rsidR="00FB6F83" w:rsidRPr="00F10429" w:rsidRDefault="00FB6F83" w:rsidP="00FB6F83">
      <w:pPr>
        <w:jc w:val="center"/>
        <w:rPr>
          <w:rFonts w:ascii="宋体" w:hAnsi="宋体"/>
          <w:b/>
          <w:color w:val="0000FF"/>
          <w:sz w:val="52"/>
          <w:vertAlign w:val="baseline"/>
        </w:rPr>
      </w:pPr>
    </w:p>
    <w:p w:rsidR="00FB6F83" w:rsidRDefault="00FB6F83" w:rsidP="00FB6F83">
      <w:pPr>
        <w:tabs>
          <w:tab w:val="left" w:pos="6490"/>
        </w:tabs>
        <w:spacing w:line="360" w:lineRule="exact"/>
        <w:ind w:leftChars="1370" w:left="3428" w:hangingChars="196" w:hanging="551"/>
        <w:rPr>
          <w:b/>
          <w:color w:val="0000FF"/>
          <w:sz w:val="28"/>
          <w:szCs w:val="28"/>
          <w:vertAlign w:val="baseline"/>
        </w:rPr>
      </w:pPr>
    </w:p>
    <w:p w:rsidR="00FB6F83" w:rsidRDefault="00FB6F83" w:rsidP="00FB6F83">
      <w:pPr>
        <w:tabs>
          <w:tab w:val="left" w:pos="6490"/>
        </w:tabs>
        <w:spacing w:line="360" w:lineRule="exact"/>
        <w:ind w:leftChars="1370" w:left="3428" w:hangingChars="196" w:hanging="551"/>
        <w:rPr>
          <w:b/>
          <w:color w:val="0000FF"/>
          <w:sz w:val="28"/>
          <w:szCs w:val="28"/>
          <w:vertAlign w:val="baseline"/>
        </w:rPr>
      </w:pPr>
    </w:p>
    <w:p w:rsidR="00FB6F83" w:rsidRDefault="00FB6F83" w:rsidP="00FB6F83">
      <w:pPr>
        <w:tabs>
          <w:tab w:val="left" w:pos="6490"/>
        </w:tabs>
        <w:spacing w:line="360" w:lineRule="exact"/>
        <w:ind w:leftChars="1370" w:left="3428" w:hangingChars="196" w:hanging="551"/>
        <w:rPr>
          <w:b/>
          <w:color w:val="0000FF"/>
          <w:sz w:val="28"/>
          <w:szCs w:val="28"/>
          <w:vertAlign w:val="baseline"/>
        </w:rPr>
      </w:pPr>
    </w:p>
    <w:p w:rsidR="008838BF" w:rsidRPr="008838BF" w:rsidRDefault="008838BF" w:rsidP="008838BF">
      <w:pPr>
        <w:tabs>
          <w:tab w:val="left" w:pos="6490"/>
        </w:tabs>
        <w:spacing w:line="240" w:lineRule="exact"/>
        <w:ind w:firstLineChars="1879" w:firstLine="3961"/>
        <w:rPr>
          <w:rFonts w:ascii="宋体" w:hAnsi="宋体"/>
          <w:b/>
          <w:color w:val="0000FF"/>
          <w:szCs w:val="21"/>
          <w:vertAlign w:val="baseline"/>
        </w:rPr>
      </w:pPr>
      <w:r w:rsidRPr="008838BF">
        <w:rPr>
          <w:rFonts w:ascii="宋体" w:hAnsi="宋体" w:hint="eastAsia"/>
          <w:b/>
          <w:color w:val="0000FF"/>
          <w:szCs w:val="21"/>
          <w:vertAlign w:val="baseline"/>
        </w:rPr>
        <w:t>Add:</w:t>
      </w:r>
      <w:r w:rsidRPr="008838BF">
        <w:rPr>
          <w:rFonts w:ascii="Arial" w:hAnsi="Arial" w:cs="Arial"/>
          <w:color w:val="333333"/>
          <w:kern w:val="0"/>
          <w:szCs w:val="21"/>
          <w:vertAlign w:val="baseline"/>
        </w:rPr>
        <w:t xml:space="preserve"> </w:t>
      </w:r>
      <w:r w:rsidRPr="008838BF">
        <w:rPr>
          <w:rFonts w:ascii="宋体" w:hAnsi="宋体"/>
          <w:b/>
          <w:color w:val="0000FF"/>
          <w:szCs w:val="21"/>
          <w:vertAlign w:val="baseline"/>
        </w:rPr>
        <w:t>Jiaozuo City Hongqiao Industrial Zone</w:t>
      </w:r>
    </w:p>
    <w:p w:rsidR="008838BF" w:rsidRPr="008838BF" w:rsidRDefault="008838BF" w:rsidP="008838BF">
      <w:pPr>
        <w:tabs>
          <w:tab w:val="left" w:pos="6490"/>
        </w:tabs>
        <w:spacing w:line="240" w:lineRule="exact"/>
        <w:ind w:firstLineChars="1879" w:firstLine="3961"/>
        <w:rPr>
          <w:rFonts w:ascii="宋体" w:hAnsi="宋体"/>
          <w:b/>
          <w:color w:val="0000FF"/>
          <w:szCs w:val="21"/>
          <w:vertAlign w:val="baseline"/>
        </w:rPr>
      </w:pPr>
      <w:r w:rsidRPr="008838BF">
        <w:rPr>
          <w:rFonts w:ascii="宋体" w:hAnsi="宋体" w:hint="eastAsia"/>
          <w:b/>
          <w:color w:val="0000FF"/>
          <w:szCs w:val="21"/>
          <w:vertAlign w:val="baseline"/>
        </w:rPr>
        <w:t>Tel:0391-7541838</w:t>
      </w:r>
    </w:p>
    <w:p w:rsidR="008838BF" w:rsidRPr="008838BF" w:rsidRDefault="008838BF" w:rsidP="008838BF">
      <w:pPr>
        <w:tabs>
          <w:tab w:val="left" w:pos="6490"/>
        </w:tabs>
        <w:spacing w:line="240" w:lineRule="exact"/>
        <w:ind w:firstLineChars="1879" w:firstLine="3961"/>
        <w:rPr>
          <w:rFonts w:ascii="宋体" w:hAnsi="宋体"/>
          <w:b/>
          <w:color w:val="0000FF"/>
          <w:szCs w:val="21"/>
          <w:vertAlign w:val="baseline"/>
        </w:rPr>
      </w:pPr>
      <w:r w:rsidRPr="008838BF">
        <w:rPr>
          <w:rFonts w:ascii="宋体" w:hAnsi="宋体" w:hint="eastAsia"/>
          <w:b/>
          <w:color w:val="0000FF"/>
          <w:szCs w:val="21"/>
          <w:vertAlign w:val="baseline"/>
        </w:rPr>
        <w:t xml:space="preserve">Fax:0391-7542897 </w:t>
      </w:r>
    </w:p>
    <w:p w:rsidR="008838BF" w:rsidRPr="008838BF" w:rsidRDefault="008838BF" w:rsidP="008838BF">
      <w:pPr>
        <w:tabs>
          <w:tab w:val="left" w:pos="6490"/>
        </w:tabs>
        <w:spacing w:line="240" w:lineRule="exact"/>
        <w:ind w:firstLineChars="1879" w:firstLine="3961"/>
        <w:rPr>
          <w:rFonts w:ascii="宋体" w:hAnsi="宋体"/>
          <w:b/>
          <w:color w:val="0000FF"/>
          <w:szCs w:val="21"/>
          <w:vertAlign w:val="baseline"/>
        </w:rPr>
      </w:pPr>
      <w:r w:rsidRPr="008838BF">
        <w:rPr>
          <w:rFonts w:ascii="宋体" w:hAnsi="宋体" w:hint="eastAsia"/>
          <w:b/>
          <w:color w:val="0000FF"/>
          <w:szCs w:val="21"/>
          <w:vertAlign w:val="baseline"/>
        </w:rPr>
        <w:t>http:www.jz-hfzd.com</w:t>
      </w:r>
    </w:p>
    <w:p w:rsidR="008838BF" w:rsidRPr="008838BF" w:rsidRDefault="008838BF" w:rsidP="008838BF">
      <w:pPr>
        <w:tabs>
          <w:tab w:val="left" w:pos="6490"/>
        </w:tabs>
        <w:spacing w:line="240" w:lineRule="exact"/>
        <w:ind w:firstLineChars="1879" w:firstLine="3961"/>
        <w:rPr>
          <w:rFonts w:ascii="宋体" w:hAnsi="宋体"/>
          <w:b/>
          <w:color w:val="0000FF"/>
          <w:szCs w:val="21"/>
          <w:vertAlign w:val="baseline"/>
        </w:rPr>
      </w:pPr>
      <w:r w:rsidRPr="008838BF">
        <w:rPr>
          <w:rFonts w:ascii="宋体" w:hAnsi="宋体" w:hint="eastAsia"/>
          <w:b/>
          <w:color w:val="0000FF"/>
          <w:szCs w:val="21"/>
          <w:vertAlign w:val="baseline"/>
        </w:rPr>
        <w:t>E-mail:jz-hfzd-999@163.com</w:t>
      </w:r>
    </w:p>
    <w:p w:rsidR="008838BF" w:rsidRPr="008838BF" w:rsidRDefault="008838BF" w:rsidP="008838BF">
      <w:pPr>
        <w:tabs>
          <w:tab w:val="left" w:pos="6490"/>
        </w:tabs>
        <w:spacing w:line="240" w:lineRule="exact"/>
        <w:ind w:firstLineChars="1879" w:firstLine="3961"/>
        <w:rPr>
          <w:rFonts w:ascii="宋体" w:hAnsi="宋体"/>
          <w:b/>
          <w:color w:val="0000FF"/>
          <w:szCs w:val="21"/>
          <w:vertAlign w:val="baseline"/>
        </w:rPr>
      </w:pPr>
      <w:r w:rsidRPr="008838BF">
        <w:rPr>
          <w:rFonts w:ascii="宋体" w:hAnsi="宋体" w:hint="eastAsia"/>
          <w:b/>
          <w:color w:val="0000FF"/>
          <w:szCs w:val="21"/>
          <w:vertAlign w:val="baseline"/>
        </w:rPr>
        <w:t>Zip code :454981</w:t>
      </w:r>
    </w:p>
    <w:p w:rsidR="008838BF" w:rsidRPr="00E423C5" w:rsidRDefault="008838BF" w:rsidP="008838BF">
      <w:pPr>
        <w:ind w:firstLineChars="1700" w:firstLine="3570"/>
        <w:rPr>
          <w:szCs w:val="21"/>
        </w:rPr>
      </w:pPr>
    </w:p>
    <w:p w:rsidR="00FB6F83" w:rsidRPr="00FB6F83" w:rsidRDefault="00FB6F83" w:rsidP="00FB6F83">
      <w:pPr>
        <w:spacing w:line="360" w:lineRule="exact"/>
        <w:ind w:firstLineChars="1090" w:firstLine="3064"/>
        <w:rPr>
          <w:rFonts w:eastAsia="华文中宋"/>
          <w:b/>
          <w:color w:val="0000FF"/>
          <w:sz w:val="28"/>
          <w:szCs w:val="28"/>
          <w:vertAlign w:val="baseline"/>
        </w:rPr>
      </w:pPr>
      <w:r w:rsidRPr="00FB6F83">
        <w:rPr>
          <w:b/>
          <w:color w:val="0000FF"/>
          <w:sz w:val="28"/>
          <w:szCs w:val="28"/>
          <w:vertAlign w:val="baseline"/>
        </w:rPr>
        <w:t xml:space="preserve">   </w:t>
      </w:r>
      <w:r w:rsidRPr="00FB6F83">
        <w:rPr>
          <w:rFonts w:hint="eastAsia"/>
          <w:b/>
          <w:color w:val="0000FF"/>
          <w:sz w:val="28"/>
          <w:szCs w:val="28"/>
          <w:vertAlign w:val="baseline"/>
        </w:rPr>
        <w:t xml:space="preserve">                                                                        </w:t>
      </w:r>
      <w:r w:rsidRPr="00FB6F83">
        <w:rPr>
          <w:b/>
          <w:color w:val="0000FF"/>
          <w:sz w:val="28"/>
          <w:szCs w:val="28"/>
          <w:vertAlign w:val="baseline"/>
        </w:rPr>
        <w:t xml:space="preserve">                                                                </w:t>
      </w:r>
    </w:p>
    <w:p w:rsidR="00FB6F83" w:rsidRDefault="00FB6F83" w:rsidP="00FB6F83">
      <w:pPr>
        <w:ind w:firstLineChars="3971" w:firstLine="8372"/>
        <w:rPr>
          <w:b/>
          <w:color w:val="0000FF"/>
          <w:vertAlign w:val="baseline"/>
        </w:rPr>
      </w:pPr>
    </w:p>
    <w:p w:rsidR="00FB6F83" w:rsidRDefault="00FB6F83" w:rsidP="00FB6F83">
      <w:pPr>
        <w:ind w:firstLineChars="3971" w:firstLine="8372"/>
        <w:rPr>
          <w:b/>
          <w:color w:val="0000FF"/>
          <w:vertAlign w:val="baseline"/>
        </w:rPr>
      </w:pPr>
    </w:p>
    <w:p w:rsidR="00FB6F83" w:rsidRDefault="00FB6F83" w:rsidP="00FB6F83">
      <w:pPr>
        <w:ind w:firstLineChars="3971" w:firstLine="8372"/>
        <w:rPr>
          <w:b/>
          <w:color w:val="0000FF"/>
          <w:u w:val="single"/>
          <w:vertAlign w:val="baseline"/>
        </w:rPr>
      </w:pPr>
      <w:r>
        <w:rPr>
          <w:b/>
          <w:color w:val="0000FF"/>
          <w:vertAlign w:val="baseline"/>
        </w:rPr>
        <w:lastRenderedPageBreak/>
        <w:t xml:space="preserve">                                                                               </w:t>
      </w:r>
    </w:p>
    <w:p w:rsidR="00E8541C" w:rsidRDefault="00FB6F83" w:rsidP="00E8541C">
      <w:pPr>
        <w:tabs>
          <w:tab w:val="left" w:pos="440"/>
        </w:tabs>
        <w:ind w:firstLineChars="200" w:firstLine="420"/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>MYT</w:t>
      </w:r>
      <w:r>
        <w:rPr>
          <w:rFonts w:hint="eastAsia"/>
          <w:color w:val="0000FF"/>
        </w:rPr>
        <w:t>1</w:t>
      </w:r>
      <w:r w:rsidR="00E8541C">
        <w:rPr>
          <w:rFonts w:hint="eastAsia"/>
          <w:color w:val="0000FF"/>
        </w:rPr>
        <w:t xml:space="preserve"> </w:t>
      </w:r>
      <w:r w:rsidR="00E8541C" w:rsidRPr="00706217">
        <w:rPr>
          <w:rFonts w:hint="eastAsia"/>
          <w:color w:val="0000FF"/>
          <w:sz w:val="24"/>
          <w:vertAlign w:val="baseline"/>
        </w:rPr>
        <w:t xml:space="preserve"> </w:t>
      </w:r>
      <w:r w:rsidR="00E8541C" w:rsidRPr="00706217">
        <w:rPr>
          <w:rFonts w:hint="eastAsia"/>
          <w:color w:val="0000FF"/>
          <w:szCs w:val="21"/>
          <w:vertAlign w:val="baseline"/>
        </w:rPr>
        <w:t>series of electro-hydraulic pusher</w:t>
      </w:r>
      <w:r w:rsidRPr="00706217">
        <w:rPr>
          <w:rFonts w:hint="eastAsia"/>
          <w:color w:val="0000FF"/>
          <w:szCs w:val="21"/>
          <w:vertAlign w:val="baseline"/>
        </w:rPr>
        <w:t>（</w:t>
      </w:r>
      <w:r w:rsidR="00E8541C" w:rsidRPr="00706217">
        <w:rPr>
          <w:rFonts w:hint="eastAsia"/>
          <w:color w:val="0000FF"/>
          <w:szCs w:val="21"/>
          <w:vertAlign w:val="baseline"/>
        </w:rPr>
        <w:t>hereinafter referred to as the pusher</w:t>
      </w:r>
      <w:r w:rsidRPr="00706217">
        <w:rPr>
          <w:rFonts w:hint="eastAsia"/>
          <w:color w:val="0000FF"/>
          <w:szCs w:val="21"/>
          <w:vertAlign w:val="baseline"/>
        </w:rPr>
        <w:t>），</w:t>
      </w:r>
      <w:r w:rsidR="00E8541C" w:rsidRPr="00706217">
        <w:rPr>
          <w:rFonts w:hint="eastAsia"/>
          <w:color w:val="0000FF"/>
          <w:szCs w:val="21"/>
          <w:vertAlign w:val="baseline"/>
        </w:rPr>
        <w:t xml:space="preserve">apply to </w:t>
      </w:r>
      <w:r w:rsidRPr="00706217">
        <w:rPr>
          <w:rFonts w:hint="eastAsia"/>
          <w:color w:val="0000FF"/>
          <w:szCs w:val="21"/>
          <w:vertAlign w:val="baseline"/>
        </w:rPr>
        <w:t>AC50Hz</w:t>
      </w:r>
      <w:r w:rsidRPr="00706217">
        <w:rPr>
          <w:rFonts w:hint="eastAsia"/>
          <w:color w:val="0000FF"/>
          <w:szCs w:val="21"/>
          <w:vertAlign w:val="baseline"/>
        </w:rPr>
        <w:t>、</w:t>
      </w:r>
      <w:r w:rsidR="005B60FB">
        <w:rPr>
          <w:rFonts w:hint="eastAsia"/>
          <w:color w:val="0000FF"/>
          <w:szCs w:val="21"/>
          <w:vertAlign w:val="baseline"/>
        </w:rPr>
        <w:t>550</w:t>
      </w:r>
      <w:r w:rsidRPr="00706217">
        <w:rPr>
          <w:rFonts w:hint="eastAsia"/>
          <w:color w:val="0000FF"/>
          <w:szCs w:val="21"/>
          <w:vertAlign w:val="baseline"/>
        </w:rPr>
        <w:t>V</w:t>
      </w:r>
      <w:r w:rsidR="00E8541C" w:rsidRPr="00706217">
        <w:rPr>
          <w:rFonts w:hint="eastAsia"/>
          <w:color w:val="0000FF"/>
          <w:szCs w:val="21"/>
          <w:vertAlign w:val="baseline"/>
        </w:rPr>
        <w:t xml:space="preserve"> network</w:t>
      </w:r>
      <w:r w:rsidRPr="00706217">
        <w:rPr>
          <w:rFonts w:hint="eastAsia"/>
          <w:color w:val="0000FF"/>
          <w:szCs w:val="21"/>
          <w:vertAlign w:val="baseline"/>
        </w:rPr>
        <w:t>，</w:t>
      </w:r>
      <w:r w:rsidR="00E8541C">
        <w:rPr>
          <w:rFonts w:hint="eastAsia"/>
          <w:color w:val="0000FF"/>
          <w:vertAlign w:val="baseline"/>
        </w:rPr>
        <w:t>Mainly as drum brakes loose brake use</w:t>
      </w:r>
      <w:r>
        <w:rPr>
          <w:rFonts w:hint="eastAsia"/>
          <w:color w:val="0000FF"/>
          <w:vertAlign w:val="baseline"/>
        </w:rPr>
        <w:t>。</w:t>
      </w:r>
      <w:r w:rsidR="00E8541C" w:rsidRPr="00E8541C">
        <w:rPr>
          <w:color w:val="0000FF"/>
          <w:vertAlign w:val="baseline"/>
        </w:rPr>
        <w:t>You can also make a variety of different sports through various forms of leverage device</w:t>
      </w:r>
      <w:r w:rsidR="00E8541C">
        <w:rPr>
          <w:rFonts w:hint="eastAsia"/>
          <w:color w:val="0000FF"/>
          <w:vertAlign w:val="baseline"/>
        </w:rPr>
        <w:t>,</w:t>
      </w:r>
      <w:r w:rsidR="004E3A71">
        <w:rPr>
          <w:rFonts w:hint="eastAsia"/>
          <w:color w:val="0000FF"/>
          <w:vertAlign w:val="baseline"/>
        </w:rPr>
        <w:t xml:space="preserve"> </w:t>
      </w:r>
      <w:r w:rsidR="00E8541C">
        <w:rPr>
          <w:rFonts w:hint="eastAsia"/>
          <w:color w:val="0000FF"/>
          <w:vertAlign w:val="baseline"/>
        </w:rPr>
        <w:t>which MYT</w:t>
      </w:r>
      <w:r w:rsidR="00E8541C">
        <w:rPr>
          <w:rFonts w:hint="eastAsia"/>
          <w:color w:val="0000FF"/>
        </w:rPr>
        <w:t>1</w:t>
      </w:r>
      <w:r w:rsidR="00E8541C">
        <w:rPr>
          <w:rFonts w:hint="eastAsia"/>
          <w:color w:val="0000FF"/>
          <w:vertAlign w:val="baseline"/>
        </w:rPr>
        <w:t>-320Z/15 mine winch design.</w:t>
      </w:r>
    </w:p>
    <w:p w:rsidR="00FB6F83" w:rsidRDefault="001B6065" w:rsidP="00FB6F83">
      <w:pPr>
        <w:tabs>
          <w:tab w:val="left" w:pos="440"/>
        </w:tabs>
        <w:rPr>
          <w:color w:val="0000FF"/>
          <w:vertAlign w:val="baseline"/>
        </w:rPr>
      </w:pPr>
      <w:r>
        <w:rPr>
          <w:noProof/>
          <w:color w:val="0000FF"/>
          <w:sz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99060</wp:posOffset>
            </wp:positionV>
            <wp:extent cx="3589655" cy="1696085"/>
            <wp:effectExtent l="19050" t="0" r="0" b="0"/>
            <wp:wrapThrough wrapText="bothSides">
              <wp:wrapPolygon edited="0">
                <wp:start x="-115" y="0"/>
                <wp:lineTo x="-115" y="21349"/>
                <wp:lineTo x="15360" y="21349"/>
                <wp:lineTo x="15475" y="21349"/>
                <wp:lineTo x="15819" y="19894"/>
                <wp:lineTo x="15704" y="19408"/>
                <wp:lineTo x="21092" y="19408"/>
                <wp:lineTo x="21550" y="19166"/>
                <wp:lineTo x="21436" y="15527"/>
                <wp:lineTo x="21436" y="11645"/>
                <wp:lineTo x="21550" y="8006"/>
                <wp:lineTo x="21550" y="6065"/>
                <wp:lineTo x="21436" y="5580"/>
                <wp:lineTo x="20748" y="3882"/>
                <wp:lineTo x="20977" y="1213"/>
                <wp:lineTo x="9858" y="0"/>
                <wp:lineTo x="-115" y="0"/>
              </wp:wrapPolygon>
            </wp:wrapThrough>
            <wp:docPr id="17" name="图片 17" descr="YT1使用说明书用图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YT1使用说明书用图-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169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6F83">
        <w:rPr>
          <w:rFonts w:hint="eastAsia"/>
          <w:color w:val="0000FF"/>
          <w:vertAlign w:val="baseline"/>
        </w:rPr>
        <w:t>一、</w:t>
      </w:r>
      <w:r w:rsidR="00A545B9">
        <w:rPr>
          <w:rFonts w:hint="eastAsia"/>
          <w:color w:val="0000FF"/>
          <w:vertAlign w:val="baseline"/>
        </w:rPr>
        <w:t>Conditions of use.</w:t>
      </w:r>
    </w:p>
    <w:p w:rsidR="00FB6F83" w:rsidRPr="00EC2057" w:rsidRDefault="00FB6F83" w:rsidP="00FB6F83">
      <w:pPr>
        <w:tabs>
          <w:tab w:val="left" w:pos="440"/>
        </w:tabs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 xml:space="preserve">    </w:t>
      </w:r>
      <w:r w:rsidRPr="00EC2057">
        <w:rPr>
          <w:color w:val="0000FF"/>
          <w:vertAlign w:val="baseline"/>
        </w:rPr>
        <w:t>1</w:t>
      </w:r>
      <w:r w:rsidRPr="00EC2057">
        <w:rPr>
          <w:color w:val="0000FF"/>
          <w:vertAlign w:val="baseline"/>
        </w:rPr>
        <w:t>、</w:t>
      </w:r>
      <w:r w:rsidR="00A545B9" w:rsidRPr="00EC2057">
        <w:rPr>
          <w:color w:val="0000FF"/>
          <w:vertAlign w:val="baseline"/>
        </w:rPr>
        <w:t>Altitude less than 1000m.</w:t>
      </w:r>
    </w:p>
    <w:p w:rsidR="00FB6F83" w:rsidRPr="00EC2057" w:rsidRDefault="00FB6F83" w:rsidP="00FB6F83">
      <w:pPr>
        <w:tabs>
          <w:tab w:val="left" w:pos="440"/>
        </w:tabs>
        <w:rPr>
          <w:color w:val="0000FF"/>
          <w:vertAlign w:val="baseline"/>
        </w:rPr>
      </w:pPr>
      <w:r w:rsidRPr="00EC2057">
        <w:rPr>
          <w:color w:val="0000FF"/>
          <w:vertAlign w:val="baseline"/>
        </w:rPr>
        <w:t xml:space="preserve">    </w:t>
      </w:r>
      <w:r w:rsidR="00A545B9" w:rsidRPr="00EC2057">
        <w:rPr>
          <w:color w:val="0000FF"/>
          <w:vertAlign w:val="baseline"/>
        </w:rPr>
        <w:t>2</w:t>
      </w:r>
      <w:r w:rsidR="00FA304A" w:rsidRPr="00EC2057">
        <w:rPr>
          <w:color w:val="0000FF"/>
          <w:vertAlign w:val="baseline"/>
        </w:rPr>
        <w:t>、</w:t>
      </w:r>
      <w:r w:rsidR="00A545B9" w:rsidRPr="00EC2057">
        <w:rPr>
          <w:color w:val="0000FF"/>
          <w:vertAlign w:val="baseline"/>
        </w:rPr>
        <w:t>Circumferential medium temperature</w:t>
      </w:r>
      <w:r w:rsidR="00FA304A" w:rsidRPr="00EC2057">
        <w:rPr>
          <w:color w:val="0000FF"/>
          <w:vertAlign w:val="baseline"/>
        </w:rPr>
        <w:t>：</w:t>
      </w:r>
      <w:r w:rsidRPr="00EC2057">
        <w:rPr>
          <w:color w:val="0000FF"/>
          <w:vertAlign w:val="baseline"/>
        </w:rPr>
        <w:t>+40</w:t>
      </w:r>
      <w:r w:rsidRPr="00EC2057">
        <w:rPr>
          <w:rFonts w:hAnsi="宋体"/>
          <w:color w:val="0000FF"/>
          <w:vertAlign w:val="baseline"/>
        </w:rPr>
        <w:t>℃</w:t>
      </w:r>
      <w:r w:rsidR="00FA304A" w:rsidRPr="00EC2057">
        <w:rPr>
          <w:color w:val="0000FF"/>
          <w:vertAlign w:val="baseline"/>
        </w:rPr>
        <w:t xml:space="preserve"> to </w:t>
      </w:r>
      <w:r w:rsidRPr="00EC2057">
        <w:rPr>
          <w:color w:val="0000FF"/>
          <w:vertAlign w:val="baseline"/>
        </w:rPr>
        <w:t>—25</w:t>
      </w:r>
      <w:r w:rsidRPr="00EC2057">
        <w:rPr>
          <w:rFonts w:hAnsi="宋体"/>
          <w:color w:val="0000FF"/>
          <w:vertAlign w:val="baseline"/>
        </w:rPr>
        <w:t>℃</w:t>
      </w:r>
      <w:r w:rsidRPr="00EC2057">
        <w:rPr>
          <w:color w:val="0000FF"/>
          <w:vertAlign w:val="baseline"/>
        </w:rPr>
        <w:t>；</w:t>
      </w:r>
    </w:p>
    <w:p w:rsidR="00FB6F83" w:rsidRPr="00EC2057" w:rsidRDefault="00FB6F83" w:rsidP="00FB6F83">
      <w:pPr>
        <w:tabs>
          <w:tab w:val="left" w:pos="440"/>
        </w:tabs>
        <w:rPr>
          <w:color w:val="0000FF"/>
          <w:vertAlign w:val="baseline"/>
        </w:rPr>
      </w:pPr>
      <w:r w:rsidRPr="00EC2057">
        <w:rPr>
          <w:color w:val="0000FF"/>
          <w:vertAlign w:val="baseline"/>
        </w:rPr>
        <w:t xml:space="preserve">    3</w:t>
      </w:r>
      <w:r w:rsidRPr="00EC2057">
        <w:rPr>
          <w:color w:val="0000FF"/>
          <w:vertAlign w:val="baseline"/>
        </w:rPr>
        <w:t>、</w:t>
      </w:r>
      <w:r w:rsidR="00FA304A" w:rsidRPr="00EC2057">
        <w:rPr>
          <w:color w:val="0000FF"/>
          <w:vertAlign w:val="baseline"/>
        </w:rPr>
        <w:t xml:space="preserve">Air relative humidity no higher than </w:t>
      </w:r>
      <w:r w:rsidRPr="00EC2057">
        <w:rPr>
          <w:color w:val="0000FF"/>
          <w:vertAlign w:val="baseline"/>
        </w:rPr>
        <w:t>85%</w:t>
      </w:r>
      <w:r w:rsidRPr="00EC2057">
        <w:rPr>
          <w:color w:val="0000FF"/>
          <w:vertAlign w:val="baseline"/>
        </w:rPr>
        <w:t>；</w:t>
      </w:r>
    </w:p>
    <w:p w:rsidR="00FB6F83" w:rsidRPr="00EC2057" w:rsidRDefault="00FB6F83" w:rsidP="00FB6F83">
      <w:pPr>
        <w:tabs>
          <w:tab w:val="left" w:pos="440"/>
        </w:tabs>
        <w:rPr>
          <w:color w:val="0000FF"/>
          <w:vertAlign w:val="baseline"/>
        </w:rPr>
      </w:pPr>
      <w:r w:rsidRPr="00EC2057">
        <w:rPr>
          <w:color w:val="0000FF"/>
          <w:vertAlign w:val="baseline"/>
        </w:rPr>
        <w:t xml:space="preserve">    4</w:t>
      </w:r>
      <w:r w:rsidRPr="00EC2057">
        <w:rPr>
          <w:color w:val="0000FF"/>
          <w:vertAlign w:val="baseline"/>
        </w:rPr>
        <w:t>、</w:t>
      </w:r>
      <w:r w:rsidR="00706217" w:rsidRPr="00EC2057">
        <w:rPr>
          <w:color w:val="0000FF"/>
          <w:vertAlign w:val="baseline"/>
        </w:rPr>
        <w:t>No rattling and strong turbulence;</w:t>
      </w:r>
    </w:p>
    <w:p w:rsidR="004519AB" w:rsidRPr="00EC2057" w:rsidRDefault="00FB6F83" w:rsidP="004519AB">
      <w:pPr>
        <w:tabs>
          <w:tab w:val="left" w:pos="440"/>
        </w:tabs>
        <w:ind w:firstLine="435"/>
        <w:rPr>
          <w:color w:val="0000FF"/>
          <w:vertAlign w:val="baseline"/>
        </w:rPr>
      </w:pPr>
      <w:r w:rsidRPr="00EC2057">
        <w:rPr>
          <w:color w:val="0000FF"/>
          <w:vertAlign w:val="baseline"/>
        </w:rPr>
        <w:t>5</w:t>
      </w:r>
      <w:r w:rsidR="00B104FD" w:rsidRPr="00EC2057">
        <w:rPr>
          <w:color w:val="0000FF"/>
          <w:vertAlign w:val="baseline"/>
        </w:rPr>
        <w:t>、</w:t>
      </w:r>
      <w:r w:rsidR="004519AB" w:rsidRPr="00EC2057">
        <w:rPr>
          <w:color w:val="0000FF"/>
          <w:vertAlign w:val="baseline"/>
        </w:rPr>
        <w:t xml:space="preserve">Surrounding medium non-explosive danger, and not place conductive dust </w:t>
      </w:r>
    </w:p>
    <w:p w:rsidR="00FB6F83" w:rsidRPr="00EC2057" w:rsidRDefault="004519AB" w:rsidP="004519AB">
      <w:pPr>
        <w:tabs>
          <w:tab w:val="left" w:pos="440"/>
        </w:tabs>
        <w:rPr>
          <w:color w:val="0000FF"/>
          <w:vertAlign w:val="baseline"/>
        </w:rPr>
      </w:pPr>
      <w:r w:rsidRPr="00EC2057">
        <w:rPr>
          <w:color w:val="0000FF"/>
          <w:vertAlign w:val="baseline"/>
        </w:rPr>
        <w:t>and corrode metal and damage the insulating gas</w:t>
      </w:r>
      <w:r w:rsidRPr="00EC2057">
        <w:rPr>
          <w:color w:val="0000FF"/>
          <w:vertAlign w:val="baseline"/>
        </w:rPr>
        <w:t>；</w:t>
      </w:r>
    </w:p>
    <w:p w:rsidR="00FB6F83" w:rsidRPr="00EC2057" w:rsidRDefault="00FB6F83" w:rsidP="00FB6F83">
      <w:pPr>
        <w:tabs>
          <w:tab w:val="left" w:pos="440"/>
        </w:tabs>
        <w:rPr>
          <w:color w:val="0000FF"/>
          <w:vertAlign w:val="baseline"/>
        </w:rPr>
      </w:pPr>
      <w:r w:rsidRPr="00EC2057">
        <w:rPr>
          <w:color w:val="0000FF"/>
          <w:vertAlign w:val="baseline"/>
        </w:rPr>
        <w:t xml:space="preserve">    6</w:t>
      </w:r>
      <w:r w:rsidRPr="00EC2057">
        <w:rPr>
          <w:color w:val="0000FF"/>
          <w:vertAlign w:val="baseline"/>
        </w:rPr>
        <w:t>、</w:t>
      </w:r>
      <w:r w:rsidR="00EC2057" w:rsidRPr="00EC2057">
        <w:rPr>
          <w:color w:val="0000FF"/>
          <w:vertAlign w:val="baseline"/>
        </w:rPr>
        <w:t>Have anti-rain and snow equipment and no place is full of water vapor</w:t>
      </w:r>
      <w:r w:rsidR="00EC2057" w:rsidRPr="00EC2057">
        <w:rPr>
          <w:color w:val="0000FF"/>
          <w:vertAlign w:val="baseline"/>
        </w:rPr>
        <w:t>。</w:t>
      </w:r>
    </w:p>
    <w:p w:rsidR="00C210E0" w:rsidRPr="00C210E0" w:rsidRDefault="00FB6F83" w:rsidP="00C210E0">
      <w:pPr>
        <w:tabs>
          <w:tab w:val="left" w:pos="440"/>
        </w:tabs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>二、</w:t>
      </w:r>
      <w:r w:rsidR="00C210E0" w:rsidRPr="00C210E0">
        <w:rPr>
          <w:color w:val="0000FF"/>
          <w:vertAlign w:val="baseline"/>
        </w:rPr>
        <w:t>Model implication</w:t>
      </w:r>
    </w:p>
    <w:p w:rsidR="00FB6F83" w:rsidRDefault="00FB6F83" w:rsidP="00FB6F83">
      <w:pPr>
        <w:tabs>
          <w:tab w:val="left" w:pos="440"/>
        </w:tabs>
        <w:rPr>
          <w:color w:val="0000FF"/>
          <w:vertAlign w:val="baseline"/>
        </w:rPr>
      </w:pPr>
    </w:p>
    <w:p w:rsidR="00FB6F83" w:rsidRDefault="00D65FD4" w:rsidP="00FB6F83">
      <w:pPr>
        <w:tabs>
          <w:tab w:val="left" w:pos="440"/>
        </w:tabs>
        <w:rPr>
          <w:color w:val="0000FF"/>
          <w:vertAlign w:val="baseline"/>
        </w:rPr>
      </w:pPr>
      <w:r w:rsidRPr="00D65FD4">
        <w:rPr>
          <w:noProof/>
          <w:color w:val="0000FF"/>
          <w:sz w:val="20"/>
          <w:vertAlign w:val="baseline"/>
        </w:rPr>
        <w:pict>
          <v:line id="_x0000_s1028" style="position:absolute;left:0;text-align:left;z-index:251652096" from="229.35pt,14.3pt" to="246.6pt,14.55pt" strokecolor="blue" strokeweight="1pt"/>
        </w:pict>
      </w:r>
      <w:r w:rsidRPr="00D65FD4">
        <w:rPr>
          <w:noProof/>
          <w:color w:val="0000FF"/>
          <w:sz w:val="20"/>
          <w:vertAlign w:val="baseline"/>
        </w:rPr>
        <w:pict>
          <v:line id="_x0000_s1035" style="position:absolute;left:0;text-align:left;z-index:251659264" from="237.6pt,14.6pt" to="237.6pt,53.6pt" strokecolor="blue" strokeweight="1pt"/>
        </w:pict>
      </w:r>
      <w:r w:rsidRPr="00D65FD4">
        <w:rPr>
          <w:noProof/>
          <w:color w:val="0000FF"/>
          <w:sz w:val="20"/>
          <w:vertAlign w:val="baseline"/>
        </w:rPr>
        <w:pict>
          <v:line id="_x0000_s1038" style="position:absolute;left:0;text-align:left;z-index:251662336" from="282.6pt,14.6pt" to="282.6pt,38pt" strokecolor="blue" strokeweight="1pt"/>
        </w:pict>
      </w:r>
      <w:r w:rsidRPr="00D65FD4">
        <w:rPr>
          <w:noProof/>
          <w:color w:val="0000FF"/>
          <w:sz w:val="20"/>
          <w:vertAlign w:val="baseline"/>
        </w:rPr>
        <w:pict>
          <v:line id="_x0000_s1033" style="position:absolute;left:0;text-align:left;z-index:251657216" from="192.85pt,14.2pt" to="192.85pt,37.6pt" strokecolor="blue" strokeweight="1pt"/>
        </w:pict>
      </w:r>
      <w:r w:rsidRPr="00D65FD4">
        <w:rPr>
          <w:noProof/>
          <w:color w:val="0000FF"/>
          <w:sz w:val="20"/>
          <w:vertAlign w:val="baseline"/>
        </w:rPr>
        <w:pict>
          <v:line id="_x0000_s1031" style="position:absolute;left:0;text-align:left;z-index:251655168" from="165.85pt,14.2pt" to="165.85pt,22pt" strokecolor="blue" strokeweight="1pt"/>
        </w:pict>
      </w:r>
      <w:r w:rsidRPr="00D65FD4">
        <w:rPr>
          <w:noProof/>
          <w:color w:val="0000FF"/>
          <w:sz w:val="20"/>
          <w:vertAlign w:val="baseline"/>
        </w:rPr>
        <w:pict>
          <v:line id="_x0000_s1029" style="position:absolute;left:0;text-align:left;z-index:251653120" from="273.6pt,14.6pt" to="291.6pt,14.6pt" strokecolor="blue" strokeweight="1pt"/>
        </w:pict>
      </w:r>
      <w:r w:rsidRPr="00D65FD4">
        <w:rPr>
          <w:noProof/>
          <w:color w:val="0000FF"/>
          <w:sz w:val="20"/>
          <w:vertAlign w:val="baseline"/>
        </w:rPr>
        <w:pict>
          <v:line id="_x0000_s1027" style="position:absolute;left:0;text-align:left;z-index:251651072" from="183.6pt,14.6pt" to="201.6pt,14.6pt" strokecolor="blue" strokeweight="1pt"/>
        </w:pict>
      </w:r>
      <w:r w:rsidRPr="00D65FD4">
        <w:rPr>
          <w:noProof/>
          <w:color w:val="0000FF"/>
          <w:sz w:val="20"/>
          <w:vertAlign w:val="baseline"/>
        </w:rPr>
        <w:pict>
          <v:line id="_x0000_s1026" style="position:absolute;left:0;text-align:left;z-index:251650048" from="147.6pt,14.6pt" to="174.6pt,14.6pt" strokecolor="blue" strokeweight="1pt"/>
        </w:pict>
      </w:r>
      <w:r w:rsidR="00FB6F83">
        <w:rPr>
          <w:rFonts w:hint="eastAsia"/>
          <w:color w:val="0000FF"/>
          <w:vertAlign w:val="baseline"/>
        </w:rPr>
        <w:t xml:space="preserve">                             MYT   </w:t>
      </w:r>
      <w:r w:rsidR="00FB6F83">
        <w:rPr>
          <w:rFonts w:hint="eastAsia"/>
          <w:color w:val="0000FF"/>
        </w:rPr>
        <w:t xml:space="preserve">1   </w:t>
      </w:r>
      <w:r w:rsidR="00FB6F83">
        <w:rPr>
          <w:color w:val="0000FF"/>
          <w:vertAlign w:val="baseline"/>
        </w:rPr>
        <w:t>—</w:t>
      </w:r>
      <w:r w:rsidR="00FB6F83">
        <w:rPr>
          <w:rFonts w:hint="eastAsia"/>
          <w:color w:val="0000FF"/>
          <w:vertAlign w:val="baseline"/>
        </w:rPr>
        <w:t xml:space="preserve">   320      Z    /   15</w:t>
      </w:r>
    </w:p>
    <w:p w:rsidR="00FB6F83" w:rsidRDefault="00D65FD4" w:rsidP="00C210E0">
      <w:pPr>
        <w:tabs>
          <w:tab w:val="left" w:pos="440"/>
        </w:tabs>
        <w:ind w:firstLineChars="200" w:firstLine="400"/>
        <w:rPr>
          <w:color w:val="0000FF"/>
          <w:vertAlign w:val="baseline"/>
        </w:rPr>
      </w:pPr>
      <w:r w:rsidRPr="00D65FD4">
        <w:rPr>
          <w:noProof/>
          <w:color w:val="0000FF"/>
          <w:sz w:val="20"/>
          <w:vertAlign w:val="baseline"/>
        </w:rPr>
        <w:pict>
          <v:line id="_x0000_s1036" style="position:absolute;left:0;text-align:left;z-index:251660288" from="333pt,0" to="333pt,7.8pt" strokecolor="blue" strokeweight="1pt"/>
        </w:pict>
      </w:r>
      <w:r w:rsidRPr="00D65FD4">
        <w:rPr>
          <w:noProof/>
          <w:color w:val="0000FF"/>
          <w:sz w:val="20"/>
          <w:vertAlign w:val="baseline"/>
        </w:rPr>
        <w:pict>
          <v:line id="_x0000_s1037" style="position:absolute;left:0;text-align:left;z-index:251661312" from="333pt,7.8pt" to="351pt,7.8pt" strokecolor="blue" strokeweight="1pt"/>
        </w:pict>
      </w:r>
      <w:r w:rsidRPr="00D65FD4">
        <w:rPr>
          <w:noProof/>
          <w:color w:val="0000FF"/>
          <w:sz w:val="20"/>
          <w:vertAlign w:val="baseline"/>
        </w:rPr>
        <w:pict>
          <v:line id="_x0000_s1030" style="position:absolute;left:0;text-align:left;flip:y;z-index:251654144" from="324pt,0" to="342.25pt,.25pt" strokecolor="blue" strokeweight="1pt"/>
        </w:pict>
      </w:r>
      <w:r w:rsidRPr="00D65FD4">
        <w:rPr>
          <w:noProof/>
          <w:color w:val="0000FF"/>
          <w:sz w:val="20"/>
          <w:vertAlign w:val="baseline"/>
        </w:rPr>
        <w:pict>
          <v:line id="_x0000_s1032" style="position:absolute;left:0;text-align:left;flip:x;z-index:251656192" from="129.6pt,6.8pt" to="165.6pt,6.8pt" strokecolor="blue" strokeweight="1pt"/>
        </w:pict>
      </w:r>
      <w:r w:rsidR="00C210E0">
        <w:rPr>
          <w:rFonts w:hint="eastAsia"/>
          <w:color w:val="0000FF"/>
          <w:vertAlign w:val="baseline"/>
        </w:rPr>
        <w:t xml:space="preserve">Electro-hydraulic pusher  </w:t>
      </w:r>
      <w:r w:rsidR="00FB6F83">
        <w:rPr>
          <w:rFonts w:hint="eastAsia"/>
          <w:color w:val="0000FF"/>
          <w:vertAlign w:val="baseline"/>
        </w:rPr>
        <w:t xml:space="preserve">          </w:t>
      </w:r>
      <w:r w:rsidR="00C210E0">
        <w:rPr>
          <w:rFonts w:hint="eastAsia"/>
          <w:color w:val="0000FF"/>
          <w:vertAlign w:val="baseline"/>
        </w:rPr>
        <w:t xml:space="preserve">                             Rated travel</w:t>
      </w:r>
      <w:r w:rsidR="00FB6F83">
        <w:rPr>
          <w:rFonts w:hint="eastAsia"/>
          <w:color w:val="0000FF"/>
          <w:vertAlign w:val="baseline"/>
        </w:rPr>
        <w:t>：（×</w:t>
      </w:r>
      <w:smartTag w:uri="urn:schemas-microsoft-com:office:smarttags" w:element="chmetcnv">
        <w:smartTagPr>
          <w:attr w:name="UnitName" w:val="m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="00FB6F83">
          <w:rPr>
            <w:rFonts w:hint="eastAsia"/>
            <w:color w:val="0000FF"/>
            <w:vertAlign w:val="baseline"/>
          </w:rPr>
          <w:t>10mm</w:t>
        </w:r>
      </w:smartTag>
      <w:r w:rsidR="00FB6F83">
        <w:rPr>
          <w:rFonts w:hint="eastAsia"/>
          <w:color w:val="0000FF"/>
          <w:vertAlign w:val="baseline"/>
        </w:rPr>
        <w:t>）</w:t>
      </w:r>
    </w:p>
    <w:p w:rsidR="00FB6F83" w:rsidRPr="00C210E0" w:rsidRDefault="00D65FD4" w:rsidP="00C210E0">
      <w:pPr>
        <w:tabs>
          <w:tab w:val="left" w:pos="440"/>
        </w:tabs>
        <w:ind w:firstLineChars="600" w:firstLine="1200"/>
        <w:rPr>
          <w:color w:val="0000FF"/>
          <w:vertAlign w:val="baseline"/>
        </w:rPr>
      </w:pPr>
      <w:r w:rsidRPr="00D65FD4">
        <w:rPr>
          <w:noProof/>
          <w:color w:val="0000FF"/>
          <w:sz w:val="20"/>
          <w:vertAlign w:val="baseline"/>
        </w:rPr>
        <w:pict>
          <v:line id="_x0000_s1042" style="position:absolute;left:0;text-align:left;flip:x;z-index:251665408" from="279pt,7.8pt" to="315pt,7.8pt" strokecolor="blue" strokeweight="1pt"/>
        </w:pict>
      </w:r>
      <w:r w:rsidRPr="00D65FD4">
        <w:rPr>
          <w:noProof/>
          <w:color w:val="0000FF"/>
          <w:sz w:val="20"/>
          <w:vertAlign w:val="baseline"/>
        </w:rPr>
        <w:pict>
          <v:line id="_x0000_s1034" style="position:absolute;left:0;text-align:left;flip:x;z-index:251658240" from="129.85pt,6.4pt" to="192.85pt,6.4pt" strokecolor="blue" strokeweight="1pt"/>
        </w:pict>
      </w:r>
      <w:r w:rsidR="00C210E0">
        <w:rPr>
          <w:rFonts w:hint="eastAsia"/>
          <w:color w:val="0000FF"/>
          <w:vertAlign w:val="baseline"/>
        </w:rPr>
        <w:t>Design number</w:t>
      </w:r>
      <w:r w:rsidR="00FB6F83">
        <w:rPr>
          <w:rFonts w:hint="eastAsia"/>
          <w:color w:val="0000FF"/>
          <w:vertAlign w:val="baseline"/>
        </w:rPr>
        <w:t xml:space="preserve">                                     </w:t>
      </w:r>
      <w:r w:rsidR="00C210E0">
        <w:rPr>
          <w:rFonts w:hint="eastAsia"/>
          <w:color w:val="0000FF"/>
          <w:vertAlign w:val="baseline"/>
        </w:rPr>
        <w:t>Code</w:t>
      </w:r>
      <w:r w:rsidR="00FB6F83">
        <w:rPr>
          <w:rFonts w:hint="eastAsia"/>
          <w:color w:val="0000FF"/>
          <w:vertAlign w:val="baseline"/>
        </w:rPr>
        <w:t>：</w:t>
      </w:r>
      <w:r w:rsidR="00C210E0">
        <w:rPr>
          <w:rFonts w:hint="eastAsia"/>
          <w:color w:val="0000FF"/>
          <w:vertAlign w:val="baseline"/>
        </w:rPr>
        <w:t>no load spring</w:t>
      </w:r>
    </w:p>
    <w:p w:rsidR="00BA05C6" w:rsidRPr="00BA05C6" w:rsidRDefault="00D65FD4" w:rsidP="00BA05C6">
      <w:pPr>
        <w:tabs>
          <w:tab w:val="left" w:pos="440"/>
        </w:tabs>
        <w:rPr>
          <w:color w:val="0000FF"/>
          <w:vertAlign w:val="baseline"/>
        </w:rPr>
      </w:pPr>
      <w:r w:rsidRPr="00D65FD4">
        <w:rPr>
          <w:noProof/>
          <w:color w:val="0000FF"/>
          <w:sz w:val="20"/>
          <w:vertAlign w:val="baseline"/>
        </w:rPr>
        <w:pict>
          <v:line id="_x0000_s1040" style="position:absolute;left:0;text-align:left;z-index:251663360" from="234pt,7.8pt" to="324pt,7.8pt" strokecolor="blue" strokeweight="1pt"/>
        </w:pict>
      </w:r>
      <w:r w:rsidR="00FB6F83">
        <w:rPr>
          <w:rFonts w:hint="eastAsia"/>
          <w:color w:val="0000FF"/>
          <w:vertAlign w:val="baseline"/>
        </w:rPr>
        <w:t>三、</w:t>
      </w:r>
      <w:r w:rsidR="00BA05C6" w:rsidRPr="00BA05C6">
        <w:rPr>
          <w:color w:val="0000FF"/>
          <w:vertAlign w:val="baseline"/>
        </w:rPr>
        <w:t>Structure and working principle</w:t>
      </w:r>
      <w:r w:rsidR="00BA05C6">
        <w:rPr>
          <w:rFonts w:hint="eastAsia"/>
          <w:color w:val="0000FF"/>
          <w:vertAlign w:val="baseline"/>
        </w:rPr>
        <w:t xml:space="preserve">                                Rated thrust</w:t>
      </w:r>
      <w:r w:rsidR="00BA05C6">
        <w:rPr>
          <w:rFonts w:hint="eastAsia"/>
          <w:color w:val="0000FF"/>
          <w:vertAlign w:val="baseline"/>
        </w:rPr>
        <w:t>：（×</w:t>
      </w:r>
      <w:r w:rsidR="00BA05C6">
        <w:rPr>
          <w:rFonts w:hint="eastAsia"/>
          <w:color w:val="0000FF"/>
          <w:vertAlign w:val="baseline"/>
        </w:rPr>
        <w:t>10N</w:t>
      </w:r>
      <w:r w:rsidR="00BA05C6">
        <w:rPr>
          <w:rFonts w:hint="eastAsia"/>
          <w:color w:val="0000FF"/>
          <w:vertAlign w:val="baseline"/>
        </w:rPr>
        <w:t>）</w:t>
      </w:r>
    </w:p>
    <w:p w:rsidR="00A52F3B" w:rsidRDefault="00FB6F83" w:rsidP="00FB6F83">
      <w:pPr>
        <w:tabs>
          <w:tab w:val="left" w:pos="440"/>
        </w:tabs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 xml:space="preserve">                                          </w:t>
      </w:r>
    </w:p>
    <w:p w:rsidR="00BA4EEF" w:rsidRPr="00BA4EEF" w:rsidRDefault="00FB6F83" w:rsidP="00BA4EEF">
      <w:pPr>
        <w:tabs>
          <w:tab w:val="left" w:pos="440"/>
        </w:tabs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 xml:space="preserve">    </w:t>
      </w:r>
      <w:r w:rsidR="00BA4EEF">
        <w:rPr>
          <w:rFonts w:hint="eastAsia"/>
          <w:color w:val="0000FF"/>
          <w:vertAlign w:val="baseline"/>
        </w:rPr>
        <w:t>Pusher mainly consists of three parts:</w:t>
      </w:r>
      <w:r w:rsidR="00BA4EEF" w:rsidRPr="00BA4EEF">
        <w:rPr>
          <w:rFonts w:ascii="Arial" w:hAnsi="Arial" w:cs="Arial"/>
          <w:color w:val="333333"/>
          <w:kern w:val="0"/>
          <w:sz w:val="24"/>
          <w:vertAlign w:val="baseline"/>
        </w:rPr>
        <w:t xml:space="preserve"> </w:t>
      </w:r>
      <w:r w:rsidR="00BA4EEF" w:rsidRPr="00BA4EEF">
        <w:rPr>
          <w:color w:val="0000FF"/>
          <w:vertAlign w:val="baseline"/>
        </w:rPr>
        <w:t>Motor, hydraulic pump and hydraulic cylinder.</w:t>
      </w:r>
      <w:r w:rsidR="004E3A71">
        <w:rPr>
          <w:rFonts w:hint="eastAsia"/>
          <w:color w:val="0000FF"/>
          <w:vertAlign w:val="baseline"/>
        </w:rPr>
        <w:t xml:space="preserve"> </w:t>
      </w:r>
      <w:r w:rsidR="00BA4EEF">
        <w:rPr>
          <w:rFonts w:hint="eastAsia"/>
          <w:color w:val="0000FF"/>
          <w:vertAlign w:val="baseline"/>
        </w:rPr>
        <w:t>Motor shaft  is hollow,</w:t>
      </w:r>
      <w:r w:rsidR="00BA4EEF" w:rsidRPr="00BA4EEF">
        <w:rPr>
          <w:rFonts w:ascii="Arial" w:hAnsi="Arial" w:cs="Arial"/>
          <w:color w:val="333333"/>
          <w:kern w:val="0"/>
          <w:sz w:val="24"/>
          <w:vertAlign w:val="baseline"/>
        </w:rPr>
        <w:t xml:space="preserve"> </w:t>
      </w:r>
      <w:r w:rsidR="00BA4EEF" w:rsidRPr="00BA4EEF">
        <w:rPr>
          <w:color w:val="0000FF"/>
          <w:vertAlign w:val="baseline"/>
        </w:rPr>
        <w:t>By coupling with square shaft coupling</w:t>
      </w:r>
      <w:r w:rsidR="00BA4EEF">
        <w:rPr>
          <w:rFonts w:hint="eastAsia"/>
          <w:color w:val="0000FF"/>
          <w:vertAlign w:val="baseline"/>
        </w:rPr>
        <w:t>,</w:t>
      </w:r>
      <w:r w:rsidR="00BA4EEF" w:rsidRPr="00BA4EEF">
        <w:rPr>
          <w:rFonts w:ascii="Arial" w:hAnsi="Arial" w:cs="Arial"/>
          <w:color w:val="333333"/>
          <w:kern w:val="0"/>
          <w:sz w:val="24"/>
          <w:vertAlign w:val="baseline"/>
        </w:rPr>
        <w:t xml:space="preserve"> </w:t>
      </w:r>
      <w:r w:rsidR="00BA4EEF" w:rsidRPr="00BA4EEF">
        <w:rPr>
          <w:color w:val="0000FF"/>
          <w:vertAlign w:val="baseline"/>
        </w:rPr>
        <w:t>Square shaft end mounted centrifugal impeller</w:t>
      </w:r>
      <w:r w:rsidR="00BA4EEF">
        <w:rPr>
          <w:rFonts w:hint="eastAsia"/>
          <w:color w:val="0000FF"/>
          <w:vertAlign w:val="baseline"/>
        </w:rPr>
        <w:t>.</w:t>
      </w:r>
      <w:r w:rsidR="00BA4EEF" w:rsidRPr="00BA4EEF">
        <w:rPr>
          <w:rFonts w:ascii="Arial" w:hAnsi="Arial" w:cs="Arial"/>
          <w:color w:val="333333"/>
          <w:kern w:val="0"/>
          <w:sz w:val="24"/>
          <w:vertAlign w:val="baseline"/>
        </w:rPr>
        <w:t xml:space="preserve"> </w:t>
      </w:r>
      <w:r w:rsidR="00BA4EEF" w:rsidRPr="00BA4EEF">
        <w:rPr>
          <w:color w:val="0000FF"/>
          <w:vertAlign w:val="baseline"/>
        </w:rPr>
        <w:t>When the putter operation,</w:t>
      </w:r>
      <w:r w:rsidR="00BA4EEF" w:rsidRPr="00BA4EEF">
        <w:rPr>
          <w:rFonts w:ascii="Arial" w:hAnsi="Arial" w:cs="Arial"/>
          <w:color w:val="333333"/>
          <w:kern w:val="0"/>
          <w:sz w:val="24"/>
          <w:vertAlign w:val="baseline"/>
        </w:rPr>
        <w:t xml:space="preserve"> </w:t>
      </w:r>
      <w:r w:rsidR="00BA4EEF" w:rsidRPr="00BA4EEF">
        <w:rPr>
          <w:color w:val="0000FF"/>
          <w:vertAlign w:val="baseline"/>
        </w:rPr>
        <w:t>The square shaft to slide up and down in the hollow motor shaft, to transmit torque.</w:t>
      </w:r>
    </w:p>
    <w:p w:rsidR="00BA4EEF" w:rsidRDefault="00C77EEA" w:rsidP="004E3A71">
      <w:pPr>
        <w:tabs>
          <w:tab w:val="left" w:pos="440"/>
        </w:tabs>
        <w:ind w:firstLine="435"/>
        <w:rPr>
          <w:color w:val="0000FF"/>
          <w:vertAlign w:val="baseline"/>
        </w:rPr>
      </w:pPr>
      <w:r w:rsidRPr="00C77EEA">
        <w:rPr>
          <w:color w:val="0000FF"/>
          <w:vertAlign w:val="baseline"/>
        </w:rPr>
        <w:t>When the motor is energized, driving the rotation of the impeller, the fluid is forcibly pressed into the bottom of the piston, forcing the piston to rise, driven pusher rise.</w:t>
      </w:r>
      <w:r w:rsidR="004E3A71" w:rsidRPr="004E3A71">
        <w:rPr>
          <w:rFonts w:ascii="Arial" w:hAnsi="Arial" w:cs="Arial"/>
          <w:color w:val="333333"/>
          <w:kern w:val="0"/>
          <w:sz w:val="24"/>
          <w:vertAlign w:val="baseline"/>
        </w:rPr>
        <w:t xml:space="preserve"> </w:t>
      </w:r>
      <w:r w:rsidR="004E3A71" w:rsidRPr="004E3A71">
        <w:rPr>
          <w:color w:val="0000FF"/>
          <w:vertAlign w:val="baseline"/>
        </w:rPr>
        <w:t>Power outage</w:t>
      </w:r>
      <w:r w:rsidR="004E3A71">
        <w:rPr>
          <w:rFonts w:hint="eastAsia"/>
          <w:color w:val="0000FF"/>
          <w:vertAlign w:val="baseline"/>
        </w:rPr>
        <w:t>，</w:t>
      </w:r>
      <w:r w:rsidRPr="00C77EEA">
        <w:rPr>
          <w:color w:val="0000FF"/>
          <w:vertAlign w:val="baseline"/>
        </w:rPr>
        <w:t>stop the rotation of the impeller, the piston in the recovery in situ under the action of its own gravity or the spring force.</w:t>
      </w:r>
    </w:p>
    <w:p w:rsidR="008214D7" w:rsidRPr="00C77EEA" w:rsidRDefault="008214D7" w:rsidP="008214D7">
      <w:pPr>
        <w:tabs>
          <w:tab w:val="left" w:pos="440"/>
        </w:tabs>
        <w:ind w:firstLine="435"/>
        <w:rPr>
          <w:color w:val="0000FF"/>
          <w:vertAlign w:val="baseline"/>
        </w:rPr>
      </w:pPr>
    </w:p>
    <w:p w:rsidR="008214D7" w:rsidRPr="008214D7" w:rsidRDefault="00FB6F83" w:rsidP="008214D7">
      <w:pPr>
        <w:tabs>
          <w:tab w:val="left" w:pos="440"/>
        </w:tabs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>四、</w:t>
      </w:r>
      <w:r w:rsidR="008214D7" w:rsidRPr="008214D7">
        <w:rPr>
          <w:color w:val="0000FF"/>
          <w:vertAlign w:val="baseline"/>
        </w:rPr>
        <w:t>Technical data (Table 2) and dimensions (Table 3)</w:t>
      </w:r>
    </w:p>
    <w:p w:rsidR="00FB6F83" w:rsidRPr="008214D7" w:rsidRDefault="00FB6F83" w:rsidP="00FB6F83">
      <w:pPr>
        <w:tabs>
          <w:tab w:val="left" w:pos="440"/>
        </w:tabs>
        <w:rPr>
          <w:color w:val="0000FF"/>
          <w:vertAlign w:val="baseline"/>
        </w:rPr>
      </w:pPr>
    </w:p>
    <w:p w:rsidR="00DB3618" w:rsidRPr="00DB3618" w:rsidRDefault="00FB6F83" w:rsidP="00DB3618">
      <w:pPr>
        <w:tabs>
          <w:tab w:val="left" w:pos="440"/>
        </w:tabs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>五、</w:t>
      </w:r>
      <w:r w:rsidR="00DB3618" w:rsidRPr="00DB3618">
        <w:rPr>
          <w:color w:val="0000FF"/>
          <w:vertAlign w:val="baseline"/>
        </w:rPr>
        <w:t>Installation and maintenance</w:t>
      </w:r>
    </w:p>
    <w:p w:rsidR="00DB3618" w:rsidRPr="00DB3618" w:rsidRDefault="00FB6F83" w:rsidP="00DB3618">
      <w:pPr>
        <w:tabs>
          <w:tab w:val="left" w:pos="440"/>
        </w:tabs>
        <w:ind w:firstLineChars="200" w:firstLine="420"/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>1</w:t>
      </w:r>
      <w:r>
        <w:rPr>
          <w:rFonts w:hint="eastAsia"/>
          <w:color w:val="0000FF"/>
          <w:vertAlign w:val="baseline"/>
        </w:rPr>
        <w:t>、</w:t>
      </w:r>
      <w:r w:rsidR="00DB3618" w:rsidRPr="00DB3618">
        <w:rPr>
          <w:color w:val="0000FF"/>
          <w:vertAlign w:val="baseline"/>
        </w:rPr>
        <w:t>Promote the installation Dimensions shown in Figure and Table 3</w:t>
      </w:r>
    </w:p>
    <w:p w:rsidR="00FB6F83" w:rsidRPr="00DB3618" w:rsidRDefault="00FB6F83" w:rsidP="00DB3618">
      <w:pPr>
        <w:tabs>
          <w:tab w:val="left" w:pos="440"/>
        </w:tabs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 xml:space="preserve">    2</w:t>
      </w:r>
      <w:r>
        <w:rPr>
          <w:rFonts w:hint="eastAsia"/>
          <w:color w:val="0000FF"/>
          <w:vertAlign w:val="baseline"/>
        </w:rPr>
        <w:t>、</w:t>
      </w:r>
      <w:r w:rsidR="00DB3618" w:rsidRPr="00DB3618">
        <w:rPr>
          <w:color w:val="0000FF"/>
          <w:vertAlign w:val="baseline"/>
        </w:rPr>
        <w:t>Check pusher nameplate on technical data are consistent with the required technical data.</w:t>
      </w:r>
    </w:p>
    <w:p w:rsidR="00DB3618" w:rsidRPr="00DB3618" w:rsidRDefault="00FB6F83" w:rsidP="00DB3618">
      <w:pPr>
        <w:tabs>
          <w:tab w:val="left" w:pos="440"/>
        </w:tabs>
        <w:ind w:firstLineChars="200" w:firstLine="420"/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>3</w:t>
      </w:r>
      <w:r>
        <w:rPr>
          <w:rFonts w:hint="eastAsia"/>
          <w:color w:val="0000FF"/>
          <w:vertAlign w:val="baseline"/>
        </w:rPr>
        <w:t>、</w:t>
      </w:r>
      <w:r w:rsidR="00DB3618" w:rsidRPr="00DB3618">
        <w:rPr>
          <w:color w:val="0000FF"/>
          <w:vertAlign w:val="baseline"/>
        </w:rPr>
        <w:t>Pushers s</w:t>
      </w:r>
      <w:r w:rsidR="002B3692">
        <w:rPr>
          <w:color w:val="0000FF"/>
          <w:vertAlign w:val="baseline"/>
        </w:rPr>
        <w:t xml:space="preserve">hould be cleared before the </w:t>
      </w:r>
      <w:r w:rsidR="00DB3618" w:rsidRPr="00DB3618">
        <w:rPr>
          <w:color w:val="0000FF"/>
          <w:vertAlign w:val="baseline"/>
        </w:rPr>
        <w:t>pusher appearance grease, oil meet the following table 1 and then cover the filling hole injection.</w:t>
      </w:r>
      <w:r w:rsidR="002B3692">
        <w:rPr>
          <w:rFonts w:hint="eastAsia"/>
          <w:color w:val="0000FF"/>
          <w:vertAlign w:val="baseline"/>
        </w:rPr>
        <w:t xml:space="preserve"> </w:t>
      </w:r>
      <w:r w:rsidR="00DB3618" w:rsidRPr="00DB3618">
        <w:rPr>
          <w:color w:val="0000FF"/>
          <w:vertAlign w:val="baseline"/>
        </w:rPr>
        <w:t>The power is turned on, check the impeller rotation is flexible, the push rod and the piston catching.</w:t>
      </w:r>
    </w:p>
    <w:p w:rsidR="00FB6F83" w:rsidRPr="00DB3618" w:rsidRDefault="00FB6F83" w:rsidP="004748E0">
      <w:pPr>
        <w:tabs>
          <w:tab w:val="left" w:pos="440"/>
        </w:tabs>
        <w:ind w:firstLineChars="200" w:firstLine="420"/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>4</w:t>
      </w:r>
      <w:r>
        <w:rPr>
          <w:rFonts w:hint="eastAsia"/>
          <w:color w:val="0000FF"/>
          <w:vertAlign w:val="baseline"/>
        </w:rPr>
        <w:t>、</w:t>
      </w:r>
      <w:r w:rsidR="00DB3618" w:rsidRPr="00DB3618">
        <w:rPr>
          <w:color w:val="0000FF"/>
          <w:vertAlign w:val="baseline"/>
        </w:rPr>
        <w:t>In the brake is installed, will</w:t>
      </w:r>
      <w:r w:rsidR="00DB3618">
        <w:rPr>
          <w:rFonts w:hint="eastAsia"/>
          <w:color w:val="0000FF"/>
          <w:vertAlign w:val="baseline"/>
        </w:rPr>
        <w:t xml:space="preserve"> pusher</w:t>
      </w:r>
      <w:r w:rsidR="00DB3618" w:rsidRPr="00DB3618">
        <w:rPr>
          <w:color w:val="0000FF"/>
          <w:vertAlign w:val="baseline"/>
        </w:rPr>
        <w:t xml:space="preserve"> the mounting hole of the lower portion is connected to the brake base, the rod and the brake angle lever connected.</w:t>
      </w:r>
    </w:p>
    <w:p w:rsidR="00FB6F83" w:rsidRDefault="002A7031" w:rsidP="00FB6F83">
      <w:pPr>
        <w:tabs>
          <w:tab w:val="left" w:pos="440"/>
        </w:tabs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 xml:space="preserve">    </w:t>
      </w:r>
      <w:r w:rsidR="00FB6F83">
        <w:rPr>
          <w:rFonts w:hint="eastAsia"/>
          <w:color w:val="0000FF"/>
          <w:vertAlign w:val="baseline"/>
        </w:rPr>
        <w:t>5</w:t>
      </w:r>
      <w:r w:rsidR="00FB6F83">
        <w:rPr>
          <w:rFonts w:hint="eastAsia"/>
          <w:color w:val="0000FF"/>
          <w:vertAlign w:val="baseline"/>
        </w:rPr>
        <w:t>、</w:t>
      </w:r>
      <w:r w:rsidR="00B81828">
        <w:rPr>
          <w:rFonts w:hint="eastAsia"/>
          <w:color w:val="0000FF"/>
          <w:vertAlign w:val="baseline"/>
        </w:rPr>
        <w:t>The lead line of the motor is connected to the external power supply</w:t>
      </w:r>
      <w:r w:rsidR="00FB6F83">
        <w:rPr>
          <w:rFonts w:hint="eastAsia"/>
          <w:color w:val="0000FF"/>
          <w:vertAlign w:val="baseline"/>
        </w:rPr>
        <w:t>。</w:t>
      </w:r>
    </w:p>
    <w:p w:rsidR="00FB6F83" w:rsidRPr="008867CE" w:rsidRDefault="002A7031" w:rsidP="00FB6F83">
      <w:pPr>
        <w:tabs>
          <w:tab w:val="left" w:pos="440"/>
        </w:tabs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 xml:space="preserve">    </w:t>
      </w:r>
      <w:r w:rsidR="00FB6F83">
        <w:rPr>
          <w:rFonts w:hint="eastAsia"/>
          <w:color w:val="0000FF"/>
          <w:vertAlign w:val="baseline"/>
        </w:rPr>
        <w:t>6</w:t>
      </w:r>
      <w:r w:rsidR="00FB6F83">
        <w:rPr>
          <w:rFonts w:hint="eastAsia"/>
          <w:color w:val="0000FF"/>
          <w:vertAlign w:val="baseline"/>
        </w:rPr>
        <w:t>、</w:t>
      </w:r>
      <w:r w:rsidR="008867CE" w:rsidRPr="008867CE">
        <w:rPr>
          <w:color w:val="0000FF"/>
          <w:vertAlign w:val="baseline"/>
        </w:rPr>
        <w:t>Pushers should pay attention to the use of:</w:t>
      </w:r>
    </w:p>
    <w:p w:rsidR="00FB6F83" w:rsidRDefault="002A7031" w:rsidP="00FB6F83">
      <w:pPr>
        <w:tabs>
          <w:tab w:val="left" w:pos="440"/>
        </w:tabs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 xml:space="preserve">      </w:t>
      </w:r>
      <w:r w:rsidR="00FB6F83">
        <w:rPr>
          <w:rFonts w:hint="eastAsia"/>
          <w:color w:val="0000FF"/>
          <w:vertAlign w:val="baseline"/>
        </w:rPr>
        <w:t>（</w:t>
      </w:r>
      <w:r w:rsidR="00FB6F83">
        <w:rPr>
          <w:rFonts w:hint="eastAsia"/>
          <w:color w:val="0000FF"/>
          <w:vertAlign w:val="baseline"/>
        </w:rPr>
        <w:t>1</w:t>
      </w:r>
      <w:r w:rsidR="00FB6F83">
        <w:rPr>
          <w:rFonts w:hint="eastAsia"/>
          <w:color w:val="0000FF"/>
          <w:vertAlign w:val="baseline"/>
        </w:rPr>
        <w:t>）</w:t>
      </w:r>
      <w:r w:rsidR="008867CE" w:rsidRPr="008867CE">
        <w:rPr>
          <w:color w:val="0000FF"/>
          <w:vertAlign w:val="baseline"/>
        </w:rPr>
        <w:t>Regular refueling;</w:t>
      </w:r>
    </w:p>
    <w:p w:rsidR="00FB6F83" w:rsidRPr="008867CE" w:rsidRDefault="002A7031" w:rsidP="00FB6F83">
      <w:pPr>
        <w:tabs>
          <w:tab w:val="left" w:pos="440"/>
        </w:tabs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 xml:space="preserve">      </w:t>
      </w:r>
      <w:r w:rsidR="00FB6F83">
        <w:rPr>
          <w:rFonts w:hint="eastAsia"/>
          <w:color w:val="0000FF"/>
          <w:vertAlign w:val="baseline"/>
        </w:rPr>
        <w:t>（</w:t>
      </w:r>
      <w:r w:rsidR="00FB6F83">
        <w:rPr>
          <w:rFonts w:hint="eastAsia"/>
          <w:color w:val="0000FF"/>
          <w:vertAlign w:val="baseline"/>
        </w:rPr>
        <w:t>2</w:t>
      </w:r>
      <w:r w:rsidR="00FB6F83">
        <w:rPr>
          <w:rFonts w:hint="eastAsia"/>
          <w:color w:val="0000FF"/>
          <w:vertAlign w:val="baseline"/>
        </w:rPr>
        <w:t>）</w:t>
      </w:r>
      <w:r w:rsidR="008867CE" w:rsidRPr="008867CE">
        <w:rPr>
          <w:color w:val="0000FF"/>
          <w:vertAlign w:val="baseline"/>
        </w:rPr>
        <w:t>Note that the oil clean, if necessary, replace the oil;</w:t>
      </w:r>
    </w:p>
    <w:p w:rsidR="008867CE" w:rsidRPr="008867CE" w:rsidRDefault="00FB6F83" w:rsidP="008867CE">
      <w:pPr>
        <w:tabs>
          <w:tab w:val="left" w:pos="440"/>
        </w:tabs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lastRenderedPageBreak/>
        <w:t xml:space="preserve">     </w:t>
      </w:r>
      <w:r w:rsidR="002A7031">
        <w:rPr>
          <w:rFonts w:hint="eastAsia"/>
          <w:color w:val="0000FF"/>
          <w:vertAlign w:val="baseline"/>
        </w:rPr>
        <w:t xml:space="preserve"> </w:t>
      </w:r>
      <w:r>
        <w:rPr>
          <w:rFonts w:hint="eastAsia"/>
          <w:color w:val="0000FF"/>
          <w:vertAlign w:val="baseline"/>
        </w:rPr>
        <w:t>（</w:t>
      </w:r>
      <w:r>
        <w:rPr>
          <w:rFonts w:hint="eastAsia"/>
          <w:color w:val="0000FF"/>
          <w:vertAlign w:val="baseline"/>
        </w:rPr>
        <w:t>3</w:t>
      </w:r>
      <w:r>
        <w:rPr>
          <w:rFonts w:hint="eastAsia"/>
          <w:color w:val="0000FF"/>
          <w:vertAlign w:val="baseline"/>
        </w:rPr>
        <w:t>）</w:t>
      </w:r>
      <w:r w:rsidR="008867CE" w:rsidRPr="008867CE">
        <w:rPr>
          <w:color w:val="0000FF"/>
          <w:vertAlign w:val="baseline"/>
        </w:rPr>
        <w:t>Impeller rotation is flexible;</w:t>
      </w:r>
    </w:p>
    <w:p w:rsidR="002A7031" w:rsidRDefault="00FB6F83" w:rsidP="00FB6F83">
      <w:pPr>
        <w:tabs>
          <w:tab w:val="left" w:pos="440"/>
        </w:tabs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 xml:space="preserve">                                               </w:t>
      </w:r>
    </w:p>
    <w:p w:rsidR="002A7031" w:rsidRDefault="002A7031" w:rsidP="002A7031">
      <w:pPr>
        <w:tabs>
          <w:tab w:val="left" w:pos="440"/>
        </w:tabs>
        <w:ind w:firstLineChars="550" w:firstLine="1155"/>
        <w:rPr>
          <w:color w:val="0000FF"/>
          <w:vertAlign w:val="baseline"/>
        </w:rPr>
      </w:pPr>
    </w:p>
    <w:p w:rsidR="00FB6F83" w:rsidRDefault="00FB6F83" w:rsidP="002A7031">
      <w:pPr>
        <w:tabs>
          <w:tab w:val="left" w:pos="440"/>
        </w:tabs>
        <w:ind w:firstLineChars="550" w:firstLine="1155"/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 xml:space="preserve"> </w:t>
      </w:r>
      <w:r w:rsidR="00234D68">
        <w:rPr>
          <w:rFonts w:hint="eastAsia"/>
          <w:color w:val="0000FF"/>
          <w:vertAlign w:val="baseline"/>
        </w:rPr>
        <w:t xml:space="preserve">Table </w:t>
      </w:r>
      <w:r>
        <w:rPr>
          <w:rFonts w:hint="eastAsia"/>
          <w:color w:val="0000FF"/>
          <w:vertAlign w:val="baseline"/>
        </w:rPr>
        <w:t>1</w:t>
      </w:r>
    </w:p>
    <w:tbl>
      <w:tblPr>
        <w:tblW w:w="3869" w:type="pct"/>
        <w:tblInd w:w="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0"/>
        <w:gridCol w:w="3582"/>
      </w:tblGrid>
      <w:tr w:rsidR="00FB6F83" w:rsidTr="002A7031">
        <w:tc>
          <w:tcPr>
            <w:tcW w:w="2446" w:type="pct"/>
          </w:tcPr>
          <w:p w:rsidR="006D61C5" w:rsidRPr="006D61C5" w:rsidRDefault="006D61C5" w:rsidP="006D61C5">
            <w:pPr>
              <w:tabs>
                <w:tab w:val="left" w:pos="440"/>
              </w:tabs>
              <w:jc w:val="center"/>
              <w:rPr>
                <w:color w:val="0000FF"/>
                <w:vertAlign w:val="baseline"/>
              </w:rPr>
            </w:pPr>
            <w:r w:rsidRPr="006D61C5">
              <w:rPr>
                <w:color w:val="0000FF"/>
                <w:vertAlign w:val="baseline"/>
              </w:rPr>
              <w:t>The ambient temperature</w:t>
            </w:r>
          </w:p>
          <w:p w:rsidR="00FB6F83" w:rsidRDefault="00FB6F83" w:rsidP="002A7031">
            <w:pPr>
              <w:tabs>
                <w:tab w:val="left" w:pos="440"/>
              </w:tabs>
              <w:jc w:val="center"/>
              <w:rPr>
                <w:color w:val="0000FF"/>
                <w:vertAlign w:val="baseline"/>
              </w:rPr>
            </w:pPr>
          </w:p>
        </w:tc>
        <w:tc>
          <w:tcPr>
            <w:tcW w:w="2554" w:type="pct"/>
          </w:tcPr>
          <w:p w:rsidR="006D61C5" w:rsidRPr="006D61C5" w:rsidRDefault="006D61C5" w:rsidP="004C37A0">
            <w:pPr>
              <w:shd w:val="clear" w:color="auto" w:fill="F5F5F5"/>
              <w:jc w:val="center"/>
              <w:textAlignment w:val="top"/>
              <w:rPr>
                <w:color w:val="0000FF"/>
                <w:vertAlign w:val="baseline"/>
              </w:rPr>
            </w:pPr>
            <w:r w:rsidRPr="006D61C5">
              <w:rPr>
                <w:color w:val="0000FF"/>
                <w:vertAlign w:val="baseline"/>
              </w:rPr>
              <w:t>Recommend use of oil</w:t>
            </w:r>
          </w:p>
          <w:p w:rsidR="00FB6F83" w:rsidRDefault="00FB6F83" w:rsidP="006D61C5">
            <w:pPr>
              <w:shd w:val="clear" w:color="auto" w:fill="F5F5F5"/>
              <w:textAlignment w:val="top"/>
              <w:rPr>
                <w:color w:val="0000FF"/>
                <w:vertAlign w:val="baseline"/>
              </w:rPr>
            </w:pPr>
          </w:p>
        </w:tc>
      </w:tr>
      <w:tr w:rsidR="00FB6F83" w:rsidTr="002A7031">
        <w:tc>
          <w:tcPr>
            <w:tcW w:w="2446" w:type="pct"/>
          </w:tcPr>
          <w:p w:rsidR="00FB6F83" w:rsidRDefault="00FB6F83" w:rsidP="002A7031">
            <w:pPr>
              <w:tabs>
                <w:tab w:val="left" w:pos="440"/>
              </w:tabs>
              <w:jc w:val="center"/>
              <w:rPr>
                <w:color w:val="0000FF"/>
                <w:vertAlign w:val="baseline"/>
              </w:rPr>
            </w:pPr>
            <w:r>
              <w:rPr>
                <w:rFonts w:hint="eastAsia"/>
                <w:color w:val="0000FF"/>
                <w:vertAlign w:val="baseline"/>
              </w:rPr>
              <w:t>+</w:t>
            </w:r>
            <w:smartTag w:uri="urn:schemas-microsoft-com:office:smarttags" w:element="chmetcnv">
              <w:smartTagPr>
                <w:attr w:name="UnitName" w:val="℃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color w:val="0000FF"/>
                  <w:vertAlign w:val="baseline"/>
                </w:rPr>
                <w:t>40</w:t>
              </w:r>
              <w:r>
                <w:rPr>
                  <w:rFonts w:ascii="宋体" w:hAnsi="宋体" w:hint="eastAsia"/>
                  <w:color w:val="0000FF"/>
                  <w:vertAlign w:val="baseline"/>
                </w:rPr>
                <w:t>℃</w:t>
              </w:r>
            </w:smartTag>
            <w:r>
              <w:rPr>
                <w:rFonts w:hint="eastAsia"/>
                <w:color w:val="0000FF"/>
                <w:vertAlign w:val="baseline"/>
              </w:rPr>
              <w:t>~+</w:t>
            </w:r>
            <w:smartTag w:uri="urn:schemas-microsoft-com:office:smarttags" w:element="chmetcnv">
              <w:smartTagPr>
                <w:attr w:name="UnitName" w:val="℃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color w:val="0000FF"/>
                  <w:vertAlign w:val="baseline"/>
                </w:rPr>
                <w:t>20</w:t>
              </w:r>
              <w:r>
                <w:rPr>
                  <w:rFonts w:ascii="宋体" w:hAnsi="宋体" w:hint="eastAsia"/>
                  <w:color w:val="0000FF"/>
                  <w:vertAlign w:val="baseline"/>
                </w:rPr>
                <w:t>℃</w:t>
              </w:r>
            </w:smartTag>
          </w:p>
        </w:tc>
        <w:tc>
          <w:tcPr>
            <w:tcW w:w="2554" w:type="pct"/>
          </w:tcPr>
          <w:p w:rsidR="00B46CAC" w:rsidRPr="00B46CAC" w:rsidRDefault="00FB6F83" w:rsidP="00B46CAC">
            <w:pPr>
              <w:tabs>
                <w:tab w:val="left" w:pos="440"/>
              </w:tabs>
              <w:jc w:val="center"/>
              <w:rPr>
                <w:rFonts w:ascii="宋体" w:hAnsi="宋体"/>
                <w:color w:val="0000FF"/>
                <w:vertAlign w:val="baseline"/>
              </w:rPr>
            </w:pPr>
            <w:r>
              <w:rPr>
                <w:rFonts w:hint="eastAsia"/>
                <w:color w:val="0000FF"/>
                <w:vertAlign w:val="baseline"/>
              </w:rPr>
              <w:t>20</w:t>
            </w:r>
            <w:r>
              <w:rPr>
                <w:rFonts w:ascii="宋体" w:hAnsi="宋体" w:hint="eastAsia"/>
                <w:color w:val="0000FF"/>
                <w:sz w:val="24"/>
                <w:vertAlign w:val="baseline"/>
              </w:rPr>
              <w:t>﹟</w:t>
            </w:r>
            <w:r w:rsidR="00B46CAC" w:rsidRPr="00B46CAC">
              <w:rPr>
                <w:rFonts w:ascii="宋体" w:hAnsi="宋体"/>
                <w:color w:val="0000FF"/>
                <w:vertAlign w:val="baseline"/>
              </w:rPr>
              <w:t>Machine oil</w:t>
            </w:r>
          </w:p>
          <w:p w:rsidR="00FB6F83" w:rsidRDefault="00FB6F83" w:rsidP="002A7031">
            <w:pPr>
              <w:tabs>
                <w:tab w:val="left" w:pos="440"/>
              </w:tabs>
              <w:jc w:val="center"/>
              <w:rPr>
                <w:color w:val="0000FF"/>
                <w:vertAlign w:val="baseline"/>
              </w:rPr>
            </w:pPr>
          </w:p>
        </w:tc>
      </w:tr>
      <w:tr w:rsidR="00FB6F83" w:rsidTr="002A7031">
        <w:tc>
          <w:tcPr>
            <w:tcW w:w="2446" w:type="pct"/>
          </w:tcPr>
          <w:p w:rsidR="00FB6F83" w:rsidRDefault="00FB6F83" w:rsidP="002A7031">
            <w:pPr>
              <w:tabs>
                <w:tab w:val="left" w:pos="440"/>
              </w:tabs>
              <w:jc w:val="center"/>
              <w:rPr>
                <w:color w:val="0000FF"/>
                <w:vertAlign w:val="baseline"/>
              </w:rPr>
            </w:pPr>
            <w:r>
              <w:rPr>
                <w:rFonts w:hint="eastAsia"/>
                <w:color w:val="0000FF"/>
                <w:vertAlign w:val="baseline"/>
              </w:rPr>
              <w:t>+</w:t>
            </w:r>
            <w:smartTag w:uri="urn:schemas-microsoft-com:office:smarttags" w:element="chmetcnv">
              <w:smartTagPr>
                <w:attr w:name="UnitName" w:val="℃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color w:val="0000FF"/>
                  <w:vertAlign w:val="baseline"/>
                </w:rPr>
                <w:t>20</w:t>
              </w:r>
              <w:r>
                <w:rPr>
                  <w:rFonts w:ascii="宋体" w:hAnsi="宋体" w:hint="eastAsia"/>
                  <w:color w:val="0000FF"/>
                  <w:vertAlign w:val="baseline"/>
                </w:rPr>
                <w:t>℃</w:t>
              </w:r>
            </w:smartTag>
            <w:r>
              <w:rPr>
                <w:rFonts w:hint="eastAsia"/>
                <w:color w:val="0000FF"/>
                <w:vertAlign w:val="baseline"/>
              </w:rPr>
              <w:t>~</w:t>
            </w:r>
            <w:smartTag w:uri="urn:schemas-microsoft-com:office:smarttags" w:element="chmetcnv">
              <w:smartTagPr>
                <w:attr w:name="UnitName" w:val="℃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color w:val="0000FF"/>
                  <w:vertAlign w:val="baseline"/>
                </w:rPr>
                <w:t>0</w:t>
              </w:r>
              <w:r>
                <w:rPr>
                  <w:rFonts w:ascii="宋体" w:hAnsi="宋体" w:hint="eastAsia"/>
                  <w:color w:val="0000FF"/>
                  <w:vertAlign w:val="baseline"/>
                </w:rPr>
                <w:t>℃</w:t>
              </w:r>
            </w:smartTag>
          </w:p>
        </w:tc>
        <w:tc>
          <w:tcPr>
            <w:tcW w:w="2554" w:type="pct"/>
          </w:tcPr>
          <w:p w:rsidR="00B46CAC" w:rsidRPr="00B46CAC" w:rsidRDefault="00FB6F83" w:rsidP="00B46CAC">
            <w:pPr>
              <w:tabs>
                <w:tab w:val="left" w:pos="440"/>
              </w:tabs>
              <w:jc w:val="center"/>
              <w:rPr>
                <w:color w:val="0000FF"/>
                <w:vertAlign w:val="baseline"/>
              </w:rPr>
            </w:pPr>
            <w:r>
              <w:rPr>
                <w:rFonts w:hint="eastAsia"/>
                <w:color w:val="0000FF"/>
                <w:vertAlign w:val="baseline"/>
              </w:rPr>
              <w:t>10</w:t>
            </w:r>
            <w:r>
              <w:rPr>
                <w:rFonts w:ascii="宋体" w:hAnsi="宋体" w:hint="eastAsia"/>
                <w:color w:val="0000FF"/>
                <w:sz w:val="24"/>
                <w:vertAlign w:val="baseline"/>
              </w:rPr>
              <w:t>﹟</w:t>
            </w:r>
            <w:r w:rsidR="00B46CAC" w:rsidRPr="00B46CAC">
              <w:rPr>
                <w:color w:val="0000FF"/>
                <w:vertAlign w:val="baseline"/>
              </w:rPr>
              <w:t>Transformer oil</w:t>
            </w:r>
          </w:p>
          <w:p w:rsidR="00FB6F83" w:rsidRDefault="00FB6F83" w:rsidP="002A7031">
            <w:pPr>
              <w:tabs>
                <w:tab w:val="left" w:pos="440"/>
              </w:tabs>
              <w:jc w:val="center"/>
              <w:rPr>
                <w:color w:val="0000FF"/>
                <w:vertAlign w:val="baseline"/>
              </w:rPr>
            </w:pPr>
          </w:p>
        </w:tc>
      </w:tr>
      <w:tr w:rsidR="00FB6F83" w:rsidTr="002A7031">
        <w:tc>
          <w:tcPr>
            <w:tcW w:w="2446" w:type="pct"/>
          </w:tcPr>
          <w:p w:rsidR="00FB6F83" w:rsidRDefault="00FB6F83" w:rsidP="002A7031">
            <w:pPr>
              <w:tabs>
                <w:tab w:val="left" w:pos="440"/>
              </w:tabs>
              <w:jc w:val="center"/>
              <w:rPr>
                <w:color w:val="0000FF"/>
                <w:vertAlign w:val="baseline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color w:val="0000FF"/>
                  <w:vertAlign w:val="baseline"/>
                </w:rPr>
                <w:t>0</w:t>
              </w:r>
              <w:r>
                <w:rPr>
                  <w:rFonts w:ascii="宋体" w:hAnsi="宋体" w:hint="eastAsia"/>
                  <w:color w:val="0000FF"/>
                  <w:vertAlign w:val="baseline"/>
                </w:rPr>
                <w:t>℃</w:t>
              </w:r>
            </w:smartTag>
            <w:r>
              <w:rPr>
                <w:rFonts w:hint="eastAsia"/>
                <w:color w:val="0000FF"/>
                <w:vertAlign w:val="baseline"/>
              </w:rPr>
              <w:t>~</w:t>
            </w:r>
            <w:r>
              <w:rPr>
                <w:rFonts w:hint="eastAsia"/>
                <w:color w:val="0000FF"/>
                <w:vertAlign w:val="baseline"/>
              </w:rPr>
              <w:t>—</w:t>
            </w:r>
            <w:smartTag w:uri="urn:schemas-microsoft-com:office:smarttags" w:element="chmetcnv">
              <w:smartTagPr>
                <w:attr w:name="UnitName" w:val="℃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color w:val="0000FF"/>
                  <w:vertAlign w:val="baseline"/>
                </w:rPr>
                <w:t>15</w:t>
              </w:r>
              <w:r>
                <w:rPr>
                  <w:rFonts w:ascii="宋体" w:hAnsi="宋体" w:hint="eastAsia"/>
                  <w:color w:val="0000FF"/>
                  <w:vertAlign w:val="baseline"/>
                </w:rPr>
                <w:t>℃</w:t>
              </w:r>
            </w:smartTag>
          </w:p>
        </w:tc>
        <w:tc>
          <w:tcPr>
            <w:tcW w:w="2554" w:type="pct"/>
          </w:tcPr>
          <w:p w:rsidR="00B46CAC" w:rsidRPr="00B46CAC" w:rsidRDefault="00FB6F83" w:rsidP="00B46CAC">
            <w:pPr>
              <w:tabs>
                <w:tab w:val="left" w:pos="440"/>
              </w:tabs>
              <w:jc w:val="center"/>
              <w:rPr>
                <w:color w:val="0000FF"/>
                <w:vertAlign w:val="baseline"/>
              </w:rPr>
            </w:pPr>
            <w:r>
              <w:rPr>
                <w:rFonts w:hint="eastAsia"/>
                <w:color w:val="0000FF"/>
                <w:vertAlign w:val="baseline"/>
              </w:rPr>
              <w:t>25</w:t>
            </w:r>
            <w:r>
              <w:rPr>
                <w:rFonts w:ascii="宋体" w:hAnsi="宋体" w:hint="eastAsia"/>
                <w:color w:val="0000FF"/>
                <w:sz w:val="24"/>
                <w:vertAlign w:val="baseline"/>
              </w:rPr>
              <w:t>﹟</w:t>
            </w:r>
            <w:r w:rsidR="00B46CAC" w:rsidRPr="00B46CAC">
              <w:rPr>
                <w:color w:val="0000FF"/>
                <w:vertAlign w:val="baseline"/>
              </w:rPr>
              <w:t>Transformer oil</w:t>
            </w:r>
          </w:p>
          <w:p w:rsidR="00FB6F83" w:rsidRDefault="00FB6F83" w:rsidP="002A7031">
            <w:pPr>
              <w:tabs>
                <w:tab w:val="left" w:pos="440"/>
              </w:tabs>
              <w:jc w:val="center"/>
              <w:rPr>
                <w:color w:val="0000FF"/>
                <w:vertAlign w:val="baseline"/>
              </w:rPr>
            </w:pPr>
          </w:p>
        </w:tc>
      </w:tr>
      <w:tr w:rsidR="00FB6F83" w:rsidTr="002A7031">
        <w:tc>
          <w:tcPr>
            <w:tcW w:w="2446" w:type="pct"/>
          </w:tcPr>
          <w:p w:rsidR="00FB6F83" w:rsidRDefault="00FB6F83" w:rsidP="002A7031">
            <w:pPr>
              <w:tabs>
                <w:tab w:val="left" w:pos="440"/>
              </w:tabs>
              <w:jc w:val="center"/>
              <w:rPr>
                <w:color w:val="0000FF"/>
                <w:vertAlign w:val="baseline"/>
              </w:rPr>
            </w:pPr>
            <w:r>
              <w:rPr>
                <w:rFonts w:hint="eastAsia"/>
                <w:color w:val="0000FF"/>
                <w:vertAlign w:val="baseline"/>
              </w:rPr>
              <w:t>—</w:t>
            </w:r>
            <w:r>
              <w:rPr>
                <w:rFonts w:hint="eastAsia"/>
                <w:color w:val="0000FF"/>
                <w:vertAlign w:val="baseline"/>
              </w:rPr>
              <w:t>15</w:t>
            </w:r>
            <w:r>
              <w:rPr>
                <w:rFonts w:ascii="宋体" w:hAnsi="宋体" w:hint="eastAsia"/>
                <w:color w:val="0000FF"/>
                <w:vertAlign w:val="baseline"/>
              </w:rPr>
              <w:t>℃</w:t>
            </w:r>
            <w:r>
              <w:rPr>
                <w:rFonts w:hint="eastAsia"/>
                <w:color w:val="0000FF"/>
                <w:vertAlign w:val="baseline"/>
              </w:rPr>
              <w:t>~</w:t>
            </w:r>
            <w:r>
              <w:rPr>
                <w:rFonts w:hint="eastAsia"/>
                <w:color w:val="0000FF"/>
                <w:vertAlign w:val="baseline"/>
              </w:rPr>
              <w:t>—</w:t>
            </w:r>
            <w:r>
              <w:rPr>
                <w:rFonts w:hint="eastAsia"/>
                <w:color w:val="0000FF"/>
                <w:vertAlign w:val="baseline"/>
              </w:rPr>
              <w:t>25</w:t>
            </w:r>
            <w:r>
              <w:rPr>
                <w:rFonts w:ascii="宋体" w:hAnsi="宋体" w:hint="eastAsia"/>
                <w:color w:val="0000FF"/>
                <w:vertAlign w:val="baseline"/>
              </w:rPr>
              <w:t>℃</w:t>
            </w:r>
          </w:p>
        </w:tc>
        <w:tc>
          <w:tcPr>
            <w:tcW w:w="2554" w:type="pct"/>
          </w:tcPr>
          <w:p w:rsidR="00B46CAC" w:rsidRPr="00B46CAC" w:rsidRDefault="00FB6F83" w:rsidP="00B46CAC">
            <w:pPr>
              <w:tabs>
                <w:tab w:val="left" w:pos="440"/>
              </w:tabs>
              <w:jc w:val="center"/>
              <w:rPr>
                <w:color w:val="0000FF"/>
                <w:vertAlign w:val="baseline"/>
              </w:rPr>
            </w:pPr>
            <w:r>
              <w:rPr>
                <w:rFonts w:hint="eastAsia"/>
                <w:color w:val="0000FF"/>
                <w:vertAlign w:val="baseline"/>
              </w:rPr>
              <w:t>10</w:t>
            </w:r>
            <w:r>
              <w:rPr>
                <w:rFonts w:ascii="宋体" w:hAnsi="宋体" w:hint="eastAsia"/>
                <w:color w:val="0000FF"/>
                <w:sz w:val="24"/>
                <w:vertAlign w:val="baseline"/>
              </w:rPr>
              <w:t>﹟</w:t>
            </w:r>
            <w:r w:rsidR="00B46CAC" w:rsidRPr="00B46CAC">
              <w:rPr>
                <w:color w:val="0000FF"/>
                <w:vertAlign w:val="baseline"/>
              </w:rPr>
              <w:t>Aviation fuel</w:t>
            </w:r>
          </w:p>
          <w:p w:rsidR="00FB6F83" w:rsidRDefault="00FB6F83" w:rsidP="002A7031">
            <w:pPr>
              <w:tabs>
                <w:tab w:val="left" w:pos="440"/>
              </w:tabs>
              <w:jc w:val="center"/>
              <w:rPr>
                <w:color w:val="0000FF"/>
                <w:vertAlign w:val="baseline"/>
              </w:rPr>
            </w:pPr>
          </w:p>
        </w:tc>
      </w:tr>
    </w:tbl>
    <w:p w:rsidR="002A7031" w:rsidRDefault="00FB6F83" w:rsidP="00FB6F83">
      <w:pPr>
        <w:tabs>
          <w:tab w:val="left" w:pos="440"/>
        </w:tabs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 xml:space="preserve">                                                                                     </w:t>
      </w:r>
    </w:p>
    <w:p w:rsidR="002A7031" w:rsidRDefault="002A7031" w:rsidP="00FB6F83">
      <w:pPr>
        <w:tabs>
          <w:tab w:val="left" w:pos="440"/>
        </w:tabs>
        <w:rPr>
          <w:color w:val="0000FF"/>
          <w:vertAlign w:val="baseline"/>
        </w:rPr>
      </w:pPr>
    </w:p>
    <w:p w:rsidR="00FB6F83" w:rsidRDefault="00234D68" w:rsidP="002A7031">
      <w:pPr>
        <w:tabs>
          <w:tab w:val="left" w:pos="440"/>
        </w:tabs>
        <w:ind w:firstLineChars="250" w:firstLine="525"/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 xml:space="preserve">Table </w:t>
      </w:r>
      <w:r w:rsidR="00FB6F83">
        <w:rPr>
          <w:rFonts w:hint="eastAsia"/>
          <w:color w:val="0000FF"/>
          <w:vertAlign w:val="baseline"/>
        </w:rPr>
        <w:t>2</w:t>
      </w:r>
    </w:p>
    <w:p w:rsidR="00440869" w:rsidRDefault="00FB6F83" w:rsidP="0066574D">
      <w:pPr>
        <w:tabs>
          <w:tab w:val="left" w:pos="440"/>
        </w:tabs>
        <w:ind w:leftChars="-136" w:left="-286"/>
        <w:jc w:val="center"/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 xml:space="preserve">     </w:t>
      </w:r>
      <w:r w:rsidR="003F21AA" w:rsidRPr="00F10429">
        <w:rPr>
          <w:color w:val="0000FF"/>
          <w:vertAlign w:val="baseline"/>
        </w:rPr>
        <w:object w:dxaOrig="10078" w:dyaOrig="31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160.5pt" o:ole="">
            <v:imagedata r:id="rId7" o:title=""/>
          </v:shape>
          <o:OLEObject Type="Embed" ProgID="Excel.Sheet.8" ShapeID="_x0000_i1025" DrawAspect="Content" ObjectID="_1419951084" r:id="rId8"/>
        </w:object>
      </w:r>
    </w:p>
    <w:p w:rsidR="00440869" w:rsidRDefault="00440869" w:rsidP="002A7031">
      <w:pPr>
        <w:tabs>
          <w:tab w:val="left" w:pos="440"/>
        </w:tabs>
        <w:jc w:val="center"/>
        <w:rPr>
          <w:color w:val="0000FF"/>
          <w:vertAlign w:val="baseline"/>
        </w:rPr>
      </w:pPr>
    </w:p>
    <w:p w:rsidR="00440869" w:rsidRDefault="00440869" w:rsidP="002A7031">
      <w:pPr>
        <w:tabs>
          <w:tab w:val="left" w:pos="440"/>
        </w:tabs>
        <w:jc w:val="center"/>
        <w:rPr>
          <w:color w:val="0000FF"/>
          <w:vertAlign w:val="baseline"/>
        </w:rPr>
      </w:pPr>
    </w:p>
    <w:p w:rsidR="00440869" w:rsidRDefault="00440869" w:rsidP="002A7031">
      <w:pPr>
        <w:tabs>
          <w:tab w:val="left" w:pos="440"/>
        </w:tabs>
        <w:jc w:val="center"/>
        <w:rPr>
          <w:color w:val="0000FF"/>
          <w:vertAlign w:val="baseline"/>
        </w:rPr>
      </w:pPr>
    </w:p>
    <w:p w:rsidR="00440869" w:rsidRDefault="00440869" w:rsidP="002A7031">
      <w:pPr>
        <w:tabs>
          <w:tab w:val="left" w:pos="440"/>
        </w:tabs>
        <w:jc w:val="center"/>
        <w:rPr>
          <w:color w:val="0000FF"/>
          <w:vertAlign w:val="baseline"/>
        </w:rPr>
      </w:pPr>
    </w:p>
    <w:p w:rsidR="00440869" w:rsidRDefault="00440869" w:rsidP="002A7031">
      <w:pPr>
        <w:tabs>
          <w:tab w:val="left" w:pos="440"/>
        </w:tabs>
        <w:jc w:val="center"/>
        <w:rPr>
          <w:color w:val="0000FF"/>
          <w:vertAlign w:val="baseline"/>
        </w:rPr>
      </w:pPr>
    </w:p>
    <w:p w:rsidR="00440869" w:rsidRDefault="00440869" w:rsidP="002A7031">
      <w:pPr>
        <w:tabs>
          <w:tab w:val="left" w:pos="440"/>
        </w:tabs>
        <w:jc w:val="center"/>
        <w:rPr>
          <w:color w:val="0000FF"/>
          <w:vertAlign w:val="baseline"/>
        </w:rPr>
      </w:pPr>
    </w:p>
    <w:p w:rsidR="00440869" w:rsidRDefault="00440869" w:rsidP="002A7031">
      <w:pPr>
        <w:tabs>
          <w:tab w:val="left" w:pos="440"/>
        </w:tabs>
        <w:jc w:val="center"/>
        <w:rPr>
          <w:color w:val="0000FF"/>
          <w:vertAlign w:val="baseline"/>
        </w:rPr>
      </w:pPr>
    </w:p>
    <w:p w:rsidR="00440869" w:rsidRDefault="00440869" w:rsidP="002A7031">
      <w:pPr>
        <w:tabs>
          <w:tab w:val="left" w:pos="440"/>
        </w:tabs>
        <w:jc w:val="center"/>
        <w:rPr>
          <w:color w:val="0000FF"/>
          <w:vertAlign w:val="baseline"/>
        </w:rPr>
      </w:pPr>
    </w:p>
    <w:p w:rsidR="00440869" w:rsidRDefault="00440869" w:rsidP="002A7031">
      <w:pPr>
        <w:tabs>
          <w:tab w:val="left" w:pos="440"/>
        </w:tabs>
        <w:jc w:val="center"/>
        <w:rPr>
          <w:color w:val="0000FF"/>
          <w:vertAlign w:val="baseline"/>
        </w:rPr>
      </w:pPr>
    </w:p>
    <w:p w:rsidR="00440869" w:rsidRDefault="00440869" w:rsidP="002A7031">
      <w:pPr>
        <w:tabs>
          <w:tab w:val="left" w:pos="440"/>
        </w:tabs>
        <w:jc w:val="center"/>
        <w:rPr>
          <w:color w:val="0000FF"/>
          <w:vertAlign w:val="baseline"/>
        </w:rPr>
      </w:pPr>
    </w:p>
    <w:p w:rsidR="00440869" w:rsidRDefault="00440869" w:rsidP="002A7031">
      <w:pPr>
        <w:tabs>
          <w:tab w:val="left" w:pos="440"/>
        </w:tabs>
        <w:jc w:val="center"/>
        <w:rPr>
          <w:color w:val="0000FF"/>
          <w:vertAlign w:val="baseline"/>
        </w:rPr>
      </w:pPr>
    </w:p>
    <w:p w:rsidR="00440869" w:rsidRDefault="00440869" w:rsidP="002A7031">
      <w:pPr>
        <w:tabs>
          <w:tab w:val="left" w:pos="440"/>
        </w:tabs>
        <w:jc w:val="center"/>
        <w:rPr>
          <w:color w:val="0000FF"/>
          <w:vertAlign w:val="baseline"/>
        </w:rPr>
      </w:pPr>
    </w:p>
    <w:p w:rsidR="00440869" w:rsidRDefault="00440869" w:rsidP="002A7031">
      <w:pPr>
        <w:tabs>
          <w:tab w:val="left" w:pos="440"/>
        </w:tabs>
        <w:jc w:val="center"/>
        <w:rPr>
          <w:color w:val="0000FF"/>
          <w:vertAlign w:val="baseline"/>
        </w:rPr>
      </w:pPr>
    </w:p>
    <w:p w:rsidR="00440869" w:rsidRDefault="00440869" w:rsidP="002A7031">
      <w:pPr>
        <w:tabs>
          <w:tab w:val="left" w:pos="440"/>
        </w:tabs>
        <w:jc w:val="center"/>
        <w:rPr>
          <w:color w:val="0000FF"/>
          <w:vertAlign w:val="baseline"/>
        </w:rPr>
      </w:pPr>
    </w:p>
    <w:p w:rsidR="00440869" w:rsidRDefault="00440869" w:rsidP="002A7031">
      <w:pPr>
        <w:tabs>
          <w:tab w:val="left" w:pos="440"/>
        </w:tabs>
        <w:jc w:val="center"/>
        <w:rPr>
          <w:color w:val="0000FF"/>
          <w:vertAlign w:val="baseline"/>
        </w:rPr>
      </w:pPr>
    </w:p>
    <w:p w:rsidR="002A7031" w:rsidRDefault="00FB6F83" w:rsidP="002A7031">
      <w:pPr>
        <w:tabs>
          <w:tab w:val="left" w:pos="440"/>
        </w:tabs>
        <w:jc w:val="center"/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 xml:space="preserve">                                                   </w:t>
      </w:r>
      <w:r w:rsidR="002A7031">
        <w:rPr>
          <w:rFonts w:hint="eastAsia"/>
          <w:color w:val="0000FF"/>
          <w:vertAlign w:val="baseline"/>
        </w:rPr>
        <w:t xml:space="preserve">               </w:t>
      </w:r>
    </w:p>
    <w:p w:rsidR="00FB6F83" w:rsidRDefault="00234D68" w:rsidP="002A7031">
      <w:pPr>
        <w:tabs>
          <w:tab w:val="left" w:pos="440"/>
        </w:tabs>
        <w:ind w:firstLineChars="300" w:firstLine="630"/>
        <w:rPr>
          <w:color w:val="0000FF"/>
          <w:vertAlign w:val="baseline"/>
        </w:rPr>
      </w:pPr>
      <w:r>
        <w:rPr>
          <w:rFonts w:hint="eastAsia"/>
          <w:color w:val="0000FF"/>
          <w:vertAlign w:val="baseline"/>
        </w:rPr>
        <w:t xml:space="preserve">Table </w:t>
      </w:r>
      <w:r w:rsidR="002A7031">
        <w:rPr>
          <w:rFonts w:hint="eastAsia"/>
          <w:color w:val="0000FF"/>
          <w:vertAlign w:val="baseline"/>
        </w:rPr>
        <w:t>3</w:t>
      </w:r>
    </w:p>
    <w:p w:rsidR="004531A9" w:rsidRDefault="00BE7869" w:rsidP="00FB6F83">
      <w:r w:rsidRPr="00F10429">
        <w:rPr>
          <w:color w:val="0000FF"/>
          <w:vertAlign w:val="baseline"/>
        </w:rPr>
        <w:object w:dxaOrig="9505" w:dyaOrig="5526">
          <v:shape id="_x0000_i1026" type="#_x0000_t75" style="width:527.25pt;height:278.25pt" o:ole="">
            <v:imagedata r:id="rId9" o:title=""/>
          </v:shape>
          <o:OLEObject Type="Embed" ProgID="Excel.Sheet.8" ShapeID="_x0000_i1026" DrawAspect="Content" ObjectID="_1419951085" r:id="rId10"/>
        </w:object>
      </w:r>
    </w:p>
    <w:sectPr w:rsidR="004531A9" w:rsidSect="00FB6F83">
      <w:pgSz w:w="11906" w:h="16838"/>
      <w:pgMar w:top="1440" w:right="1800" w:bottom="1440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676" w:rsidRDefault="00A42676" w:rsidP="00E8541C">
      <w:r>
        <w:separator/>
      </w:r>
    </w:p>
  </w:endnote>
  <w:endnote w:type="continuationSeparator" w:id="1">
    <w:p w:rsidR="00A42676" w:rsidRDefault="00A42676" w:rsidP="00E85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676" w:rsidRDefault="00A42676" w:rsidP="00E8541C">
      <w:r>
        <w:separator/>
      </w:r>
    </w:p>
  </w:footnote>
  <w:footnote w:type="continuationSeparator" w:id="1">
    <w:p w:rsidR="00A42676" w:rsidRDefault="00A42676" w:rsidP="00E85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F83"/>
    <w:rsid w:val="000F3777"/>
    <w:rsid w:val="001B6065"/>
    <w:rsid w:val="00234D68"/>
    <w:rsid w:val="002A7031"/>
    <w:rsid w:val="002B3692"/>
    <w:rsid w:val="002D7C7F"/>
    <w:rsid w:val="003F21AA"/>
    <w:rsid w:val="00440869"/>
    <w:rsid w:val="004519AB"/>
    <w:rsid w:val="004531A9"/>
    <w:rsid w:val="004748E0"/>
    <w:rsid w:val="004C25FD"/>
    <w:rsid w:val="004C37A0"/>
    <w:rsid w:val="004E3A71"/>
    <w:rsid w:val="005B60FB"/>
    <w:rsid w:val="005D4A05"/>
    <w:rsid w:val="0066574D"/>
    <w:rsid w:val="006D61C5"/>
    <w:rsid w:val="00706217"/>
    <w:rsid w:val="007556A1"/>
    <w:rsid w:val="007F79D5"/>
    <w:rsid w:val="008214D7"/>
    <w:rsid w:val="00843415"/>
    <w:rsid w:val="008838BF"/>
    <w:rsid w:val="008867CE"/>
    <w:rsid w:val="008C14DE"/>
    <w:rsid w:val="008E2A09"/>
    <w:rsid w:val="008E481A"/>
    <w:rsid w:val="00977C37"/>
    <w:rsid w:val="009D3A4D"/>
    <w:rsid w:val="00A42676"/>
    <w:rsid w:val="00A52F3B"/>
    <w:rsid w:val="00A545B9"/>
    <w:rsid w:val="00A67712"/>
    <w:rsid w:val="00B104FD"/>
    <w:rsid w:val="00B46CAC"/>
    <w:rsid w:val="00B81828"/>
    <w:rsid w:val="00BA05C6"/>
    <w:rsid w:val="00BA2003"/>
    <w:rsid w:val="00BA4EEF"/>
    <w:rsid w:val="00BE7869"/>
    <w:rsid w:val="00C210E0"/>
    <w:rsid w:val="00C77EEA"/>
    <w:rsid w:val="00D0324F"/>
    <w:rsid w:val="00D13411"/>
    <w:rsid w:val="00D65FD4"/>
    <w:rsid w:val="00DB3618"/>
    <w:rsid w:val="00DC7CCB"/>
    <w:rsid w:val="00E8541C"/>
    <w:rsid w:val="00EC2057"/>
    <w:rsid w:val="00F44491"/>
    <w:rsid w:val="00FA304A"/>
    <w:rsid w:val="00FB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F83"/>
    <w:pPr>
      <w:widowControl w:val="0"/>
      <w:jc w:val="both"/>
    </w:pPr>
    <w:rPr>
      <w:kern w:val="2"/>
      <w:sz w:val="21"/>
      <w:szCs w:val="24"/>
      <w:vertAlign w:val="subscript"/>
    </w:rPr>
  </w:style>
  <w:style w:type="paragraph" w:styleId="4">
    <w:name w:val="heading 4"/>
    <w:basedOn w:val="a"/>
    <w:next w:val="a"/>
    <w:qFormat/>
    <w:rsid w:val="00FB6F83"/>
    <w:pPr>
      <w:keepNext/>
      <w:jc w:val="center"/>
      <w:outlineLvl w:val="3"/>
    </w:pPr>
    <w:rPr>
      <w:rFonts w:eastAsia="华文中宋"/>
      <w:b/>
      <w:sz w:val="44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5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541C"/>
    <w:rPr>
      <w:kern w:val="2"/>
      <w:sz w:val="18"/>
      <w:szCs w:val="18"/>
      <w:vertAlign w:val="subscript"/>
    </w:rPr>
  </w:style>
  <w:style w:type="paragraph" w:styleId="a4">
    <w:name w:val="footer"/>
    <w:basedOn w:val="a"/>
    <w:link w:val="Char0"/>
    <w:rsid w:val="00E85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541C"/>
    <w:rPr>
      <w:kern w:val="2"/>
      <w:sz w:val="18"/>
      <w:szCs w:val="18"/>
      <w:vertAlign w:val="subscript"/>
    </w:rPr>
  </w:style>
  <w:style w:type="character" w:customStyle="1" w:styleId="shorttext">
    <w:name w:val="short_text"/>
    <w:basedOn w:val="a0"/>
    <w:rsid w:val="00E8541C"/>
  </w:style>
  <w:style w:type="character" w:customStyle="1" w:styleId="hps">
    <w:name w:val="hps"/>
    <w:basedOn w:val="a0"/>
    <w:rsid w:val="00E85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7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8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3794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05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7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2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4624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3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410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47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24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1720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77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8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2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867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19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5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5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7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9832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6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5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36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0883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1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2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75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1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8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5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8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0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0196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3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9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5007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2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7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13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1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2125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3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9127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7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0135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4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3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3186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13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8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8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8791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3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6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25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8252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47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7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1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9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7083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7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0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6838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8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9607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06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8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6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5590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29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4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5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356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3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4137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42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89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7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4616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43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7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8650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4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6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0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8306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3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94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0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214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29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1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89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4808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87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9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4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4277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83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9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4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7988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16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65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7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13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9359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1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0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2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450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07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0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2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33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1123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12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0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9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8579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68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5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2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5036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0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9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4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4439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58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0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9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2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5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8154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5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3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5323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7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2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8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14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8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9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2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8531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14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3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3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8668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79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7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9170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7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8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3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3543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9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758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86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3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6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9553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1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4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4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0666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3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5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5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1316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4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8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7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280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6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7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1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7737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8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4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9963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8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774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06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3280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2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0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9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6209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23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1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6557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69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1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6056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47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7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62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7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9977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9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4598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1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6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6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7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7278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62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4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3015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2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7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8400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9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7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7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0052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59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3865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9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0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4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34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8169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1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3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056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83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7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6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8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2456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5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74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9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8596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___1.xls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Microsoft_Office_Excel_97-2003____2.xls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526</Words>
  <Characters>2999</Characters>
  <Application>Microsoft Office Word</Application>
  <DocSecurity>0</DocSecurity>
  <Lines>24</Lines>
  <Paragraphs>7</Paragraphs>
  <ScaleCrop>false</ScaleCrop>
  <Company>微软中国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MYT1系列电力液压推动器</dc:title>
  <dc:subject/>
  <dc:creator>微软用户</dc:creator>
  <cp:keywords/>
  <dc:description/>
  <cp:lastModifiedBy>USER</cp:lastModifiedBy>
  <cp:revision>34</cp:revision>
  <cp:lastPrinted>2011-01-22T05:33:00Z</cp:lastPrinted>
  <dcterms:created xsi:type="dcterms:W3CDTF">2011-01-22T05:18:00Z</dcterms:created>
  <dcterms:modified xsi:type="dcterms:W3CDTF">2013-01-17T10:05:00Z</dcterms:modified>
</cp:coreProperties>
</file>